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Утверждено:                                                                  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hAnsi="Times New Roman" w:cs="Times New Roman"/>
          <w:sz w:val="28"/>
          <w:szCs w:val="28"/>
        </w:rPr>
        <w:t xml:space="preserve">На заседании общего собрания           </w:t>
      </w:r>
      <w:r w:rsidR="00D206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6A56">
        <w:rPr>
          <w:rFonts w:ascii="Times New Roman" w:hAnsi="Times New Roman" w:cs="Times New Roman"/>
          <w:sz w:val="28"/>
          <w:szCs w:val="28"/>
        </w:rPr>
        <w:t xml:space="preserve">Заведующим МКДОУ </w:t>
      </w:r>
      <w:proofErr w:type="spellStart"/>
      <w:r w:rsidRPr="00586A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86A56">
        <w:rPr>
          <w:rFonts w:ascii="Times New Roman" w:hAnsi="Times New Roman" w:cs="Times New Roman"/>
          <w:sz w:val="28"/>
          <w:szCs w:val="28"/>
        </w:rPr>
        <w:t>/с № 35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hAnsi="Times New Roman" w:cs="Times New Roman"/>
          <w:sz w:val="28"/>
          <w:szCs w:val="28"/>
        </w:rPr>
        <w:t xml:space="preserve">коллектива МКДОУ </w:t>
      </w:r>
      <w:proofErr w:type="spellStart"/>
      <w:r w:rsidRPr="00586A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86A56">
        <w:rPr>
          <w:rFonts w:ascii="Times New Roman" w:hAnsi="Times New Roman" w:cs="Times New Roman"/>
          <w:sz w:val="28"/>
          <w:szCs w:val="28"/>
        </w:rPr>
        <w:t xml:space="preserve">/с №35              </w:t>
      </w:r>
      <w:r w:rsidR="00D206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6A56">
        <w:rPr>
          <w:rFonts w:ascii="Times New Roman" w:hAnsi="Times New Roman" w:cs="Times New Roman"/>
          <w:sz w:val="28"/>
          <w:szCs w:val="28"/>
        </w:rPr>
        <w:t>__________  И.М.Леоновой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hAnsi="Times New Roman" w:cs="Times New Roman"/>
          <w:sz w:val="28"/>
          <w:szCs w:val="28"/>
        </w:rPr>
        <w:t>протокол №____2____                                                            14.08.2020г.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586A56" w:rsidRPr="00586A56" w:rsidRDefault="00586A56" w:rsidP="00D20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Кодекс</w:t>
      </w:r>
    </w:p>
    <w:p w:rsidR="00586A56" w:rsidRPr="00586A56" w:rsidRDefault="00586A56" w:rsidP="00D20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этики, служебного поведения работников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A56" w:rsidRPr="00586A56" w:rsidRDefault="00D2061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 xml:space="preserve">          </w:t>
      </w:r>
      <w:r w:rsidR="00586A56" w:rsidRPr="00586A56">
        <w:rPr>
          <w:rFonts w:ascii="Times New Roman" w:eastAsia="Gabriola" w:hAnsi="Times New Roman" w:cs="Times New Roman"/>
          <w:sz w:val="28"/>
          <w:szCs w:val="28"/>
        </w:rPr>
        <w:t>Для того</w:t>
      </w:r>
      <w:proofErr w:type="gramStart"/>
      <w:r w:rsidR="00586A56" w:rsidRPr="00586A56">
        <w:rPr>
          <w:rFonts w:ascii="Times New Roman" w:eastAsia="Gabriola" w:hAnsi="Times New Roman" w:cs="Times New Roman"/>
          <w:sz w:val="28"/>
          <w:szCs w:val="28"/>
        </w:rPr>
        <w:t>,</w:t>
      </w:r>
      <w:proofErr w:type="gramEnd"/>
      <w:r w:rsidR="00586A56" w:rsidRPr="00586A56">
        <w:rPr>
          <w:rFonts w:ascii="Times New Roman" w:eastAsia="Gabriola" w:hAnsi="Times New Roman" w:cs="Times New Roman"/>
          <w:sz w:val="28"/>
          <w:szCs w:val="28"/>
        </w:rPr>
        <w:t xml:space="preserve">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этики, служебного поведения работников сформулированы и систематизированы нормы и принципы поведения, которым должны следовать </w:t>
      </w:r>
      <w:r w:rsidR="00586A56"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все сотрудники</w:t>
      </w:r>
      <w:r w:rsidR="00586A56" w:rsidRPr="00586A56">
        <w:rPr>
          <w:rFonts w:ascii="Times New Roman" w:eastAsia="Gabriola" w:hAnsi="Times New Roman" w:cs="Times New Roman"/>
          <w:sz w:val="28"/>
          <w:szCs w:val="28"/>
        </w:rPr>
        <w:t xml:space="preserve"> Учреждения.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6A56">
        <w:rPr>
          <w:rFonts w:ascii="Times New Roman" w:eastAsia="Gabriola" w:hAnsi="Times New Roman" w:cs="Times New Roman"/>
          <w:sz w:val="28"/>
          <w:szCs w:val="28"/>
        </w:rPr>
        <w:t>Кодекс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     Положения настоящего Кодекса разработаны с учетом миссии, философии и ценностей учреждения.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 Философия жизнедеятельности.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Философия – это система смыслов и ценностей, которая определяет жизнедеятельность ДОУ в целом и поведение каждого сотрудника.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К ценностям детского сада относятся: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1. Открытость, поддержка и сотрудничество.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Сотрудники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Педагоги и родители открыто делятся информацией, обсуждают проблемы, соблюдая </w:t>
      </w: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конфиденциальность. </w:t>
      </w:r>
      <w:r w:rsidRPr="00586A56">
        <w:rPr>
          <w:rFonts w:ascii="Times New Roman" w:eastAsia="Gabriola" w:hAnsi="Times New Roman" w:cs="Times New Roman"/>
          <w:sz w:val="28"/>
          <w:szCs w:val="28"/>
        </w:rPr>
        <w:t>Комментарии педагогов корректны и носят оптимистичный, позитивный</w:t>
      </w: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586A56">
        <w:rPr>
          <w:rFonts w:ascii="Times New Roman" w:eastAsia="Gabriola" w:hAnsi="Times New Roman" w:cs="Times New Roman"/>
          <w:sz w:val="28"/>
          <w:szCs w:val="28"/>
        </w:rPr>
        <w:t>характер.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Инновационность</w:t>
      </w:r>
      <w:proofErr w:type="spellEnd"/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3. Индивидуализация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lastRenderedPageBreak/>
        <w:t>Каждый участник образовательного процесса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4. Преемственность.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Традиции и стили семейного и общественного воспитания </w:t>
      </w:r>
      <w:proofErr w:type="gramStart"/>
      <w:r w:rsidRPr="00586A56">
        <w:rPr>
          <w:rFonts w:ascii="Times New Roman" w:eastAsia="Gabriola" w:hAnsi="Times New Roman" w:cs="Times New Roman"/>
          <w:sz w:val="28"/>
          <w:szCs w:val="28"/>
        </w:rPr>
        <w:t>являются для нас равноценными и уникальный опыт каждой из сторон используется</w:t>
      </w:r>
      <w:proofErr w:type="gramEnd"/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для обогащения практики воспитания в семье и ДОУ.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5. Здоровье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Здоровье – мы понимаем как, гармонию психического, физического и эмоционального состояния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человека. Мы стремимся, чтобы здоровый образ жизни стал стилем жизни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каждого участника образовательного процесса. Это обеспечивается </w:t>
      </w:r>
      <w:proofErr w:type="spellStart"/>
      <w:r w:rsidRPr="00586A56">
        <w:rPr>
          <w:rFonts w:ascii="Times New Roman" w:eastAsia="Gabriola" w:hAnsi="Times New Roman" w:cs="Times New Roman"/>
          <w:sz w:val="28"/>
          <w:szCs w:val="28"/>
        </w:rPr>
        <w:t>здоровьесберегающими</w:t>
      </w:r>
      <w:proofErr w:type="spellEnd"/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технологиями, разработкой и реализацией новых программ и проектов.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6. Профессионализм и высокое качество образовательных услуг.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Сотрудники стремятся в совершенстве овладеть профессиональными знаниями и умениями.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Действие настоящего Кодекса распространяется на всех должностных лиц и других работников Учреждения.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Должностные лица и другие работники учреждения в своей служебной деятельности должны быть добропорядочны и честны, обязаны соблюдать правила этики, установленные настоящим Кодексом, иными внутренними локальными актами Учреждения.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7. Взаимоотношения сотрудников в учреждении.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взаимного уважения и взаимопомощи;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открытости и доброжелательности;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командной работы и ориентации на сотрудничество.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>Любые формы пренебрежительного или оскорбительного отношения друг к другу являются недопустимыми.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lastRenderedPageBreak/>
        <w:t>8. Взаимоотношения с родителями (законными представителями) воспитанников и иными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посетителями</w:t>
      </w:r>
      <w:r w:rsidRPr="00586A56">
        <w:rPr>
          <w:rFonts w:ascii="Times New Roman" w:hAnsi="Times New Roman" w:cs="Times New Roman"/>
          <w:sz w:val="28"/>
          <w:szCs w:val="28"/>
        </w:rPr>
        <w:t xml:space="preserve"> </w:t>
      </w: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Учреждения.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Во взаимоотношениях с родителями и иными посетителями сотрудники должны руководствоваться принципами: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уважения, доброжелательности и корректности;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сотрудники не должны разглашать информацию, которая может нанести им или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9. Взаимоотношения с Администрацией.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Образовательное учреждение базируется на принципах свободы слова и убеждений, терпимости, демократичности и справедливости.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В ДОУ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- Администрация ДОУ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Оценки и решения заведующего ДОУ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Администрации.</w:t>
      </w:r>
    </w:p>
    <w:p w:rsidR="00586A56" w:rsidRPr="00586A56" w:rsidRDefault="00586A56" w:rsidP="00586A56">
      <w:pPr>
        <w:tabs>
          <w:tab w:val="left" w:pos="1226"/>
        </w:tabs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 xml:space="preserve">       </w:t>
      </w: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</w:t>
      </w:r>
      <w:r w:rsidRPr="00586A56">
        <w:rPr>
          <w:rFonts w:ascii="Times New Roman" w:eastAsia="Gabriola" w:hAnsi="Times New Roman" w:cs="Times New Roman"/>
          <w:sz w:val="28"/>
          <w:szCs w:val="28"/>
        </w:rPr>
        <w:lastRenderedPageBreak/>
        <w:t>педагогического сообщества решения принимаются в учреждении на основе принципов открытости и общего участия.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10. Поддержание и укрепление имиджа Учреждения.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Для поддержания и укрепления имиджа ДОУ Учреждение осуществляет следующие основные мероприятия: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- повышение престижа профессий работников учреждения </w:t>
      </w:r>
      <w:proofErr w:type="gramStart"/>
      <w:r w:rsidRPr="00586A56">
        <w:rPr>
          <w:rFonts w:ascii="Times New Roman" w:eastAsia="Gabriola" w:hAnsi="Times New Roman" w:cs="Times New Roman"/>
          <w:sz w:val="28"/>
          <w:szCs w:val="28"/>
        </w:rPr>
        <w:t>через</w:t>
      </w:r>
      <w:proofErr w:type="gramEnd"/>
      <w:r w:rsidRPr="00586A56">
        <w:rPr>
          <w:rFonts w:ascii="Times New Roman" w:eastAsia="Gabriola" w:hAnsi="Times New Roman" w:cs="Times New Roman"/>
          <w:sz w:val="28"/>
          <w:szCs w:val="28"/>
        </w:rPr>
        <w:t>: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конкурсы педагогического мастерства,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открытые конференции и семинары для других учреждений,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- публикация опыта работы в </w:t>
      </w:r>
      <w:proofErr w:type="gramStart"/>
      <w:r w:rsidRPr="00586A56">
        <w:rPr>
          <w:rFonts w:ascii="Times New Roman" w:eastAsia="Gabriola" w:hAnsi="Times New Roman" w:cs="Times New Roman"/>
          <w:sz w:val="28"/>
          <w:szCs w:val="28"/>
        </w:rPr>
        <w:t>научных</w:t>
      </w:r>
      <w:proofErr w:type="gramEnd"/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и сайта Учреждения.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11. Формирование и развитие стиля Учреждения.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 Внешним элементом стиля является: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>Деловой стиль в одежде, который предполагает: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Аккуратность. Работник ДОУ всегда должен выглядеть аккуратно, быть одет в чистую, выглаженную, неизношенную одежду.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Адекватность. Внешний вид должен соответствовать стилю образовательного учреждения.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Независимо от времени года необходимо носить сменную обувь</w:t>
      </w:r>
      <w:proofErr w:type="gramStart"/>
      <w:r w:rsidRPr="00586A56">
        <w:rPr>
          <w:rFonts w:ascii="Times New Roman" w:eastAsia="Gabriola" w:hAnsi="Times New Roman" w:cs="Times New Roman"/>
          <w:sz w:val="28"/>
          <w:szCs w:val="28"/>
        </w:rPr>
        <w:t>.(</w:t>
      </w:r>
      <w:proofErr w:type="gramEnd"/>
      <w:r w:rsidRPr="00586A56">
        <w:rPr>
          <w:rFonts w:ascii="Times New Roman" w:eastAsia="Gabriola" w:hAnsi="Times New Roman" w:cs="Times New Roman"/>
          <w:sz w:val="28"/>
          <w:szCs w:val="28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>Помимо этого важнейшим элементом стиля учреждения является культура речи сотрудников.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12.Требования к речи педагога: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способствует формированию у детей навыков точности словоупотребления.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- Логичность – выражение в смысловых связях компонентов речи и отношений между частями и компонентами мысли. Педагогу следует </w:t>
      </w:r>
      <w:r w:rsidRPr="00586A56">
        <w:rPr>
          <w:rFonts w:ascii="Times New Roman" w:eastAsia="Gabriola" w:hAnsi="Times New Roman" w:cs="Times New Roman"/>
          <w:sz w:val="28"/>
          <w:szCs w:val="28"/>
        </w:rPr>
        <w:lastRenderedPageBreak/>
        <w:t xml:space="preserve">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 w:rsidRPr="00586A56">
        <w:rPr>
          <w:rFonts w:ascii="Times New Roman" w:eastAsia="Gabriola" w:hAnsi="Times New Roman" w:cs="Times New Roman"/>
          <w:sz w:val="28"/>
          <w:szCs w:val="28"/>
        </w:rPr>
        <w:t>внутритекстовой</w:t>
      </w:r>
      <w:proofErr w:type="spellEnd"/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связи.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>
        <w:t xml:space="preserve">       </w:t>
      </w:r>
      <w:r w:rsidRPr="00586A56">
        <w:rPr>
          <w:rFonts w:ascii="Times New Roman" w:eastAsia="Gabriola" w:hAnsi="Times New Roman" w:cs="Times New Roman"/>
          <w:sz w:val="28"/>
          <w:szCs w:val="28"/>
        </w:rPr>
        <w:t>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>Поведение сотрудников на рабочем месте является так же одним из важных элементов стиля Учреждения.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  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В Учреждении приветствуется здоровый образ жизни!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13. Правила пользования средствами мобильной связи в ДОУ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     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Рекомендуется использовать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На время телефонного разговора запрещено оставлять воспитанников без присмотра Разговор по мобильному телефону не должен быть длительным.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lastRenderedPageBreak/>
        <w:t>14. Использование информационных ресурсов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    Работники и Административные работники должны бережно и обоснованно расходовать материальные и другие ресурсы. </w:t>
      </w:r>
      <w:proofErr w:type="gramStart"/>
      <w:r w:rsidRPr="00586A56">
        <w:rPr>
          <w:rFonts w:ascii="Times New Roman" w:eastAsia="Gabriola" w:hAnsi="Times New Roman" w:cs="Times New Roman"/>
          <w:sz w:val="28"/>
          <w:szCs w:val="28"/>
        </w:rPr>
        <w:t>Они не должны использовать имущество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15 . Конфликт интересов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     Сотрудники должны избегать ситуаций, которые могут привести к конфликту личных интересов и</w:t>
      </w:r>
      <w:r w:rsidRPr="00586A56">
        <w:rPr>
          <w:rFonts w:ascii="Times New Roman" w:hAnsi="Times New Roman" w:cs="Times New Roman"/>
          <w:sz w:val="28"/>
          <w:szCs w:val="28"/>
        </w:rPr>
        <w:t xml:space="preserve"> </w:t>
      </w:r>
      <w:r w:rsidRPr="00586A56">
        <w:rPr>
          <w:rFonts w:ascii="Times New Roman" w:eastAsia="Gabriola" w:hAnsi="Times New Roman" w:cs="Times New Roman"/>
          <w:sz w:val="28"/>
          <w:szCs w:val="28"/>
        </w:rPr>
        <w:t>интересов учреждения, использование имени Учреждения, его репутации, материальных,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финансовых или иных ресурсов, конфиденциальной информации с целью получения собственной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выгоды.</w:t>
      </w:r>
      <w:r w:rsidRPr="00586A56">
        <w:rPr>
          <w:rFonts w:ascii="Times New Roman" w:hAnsi="Times New Roman" w:cs="Times New Roman"/>
          <w:sz w:val="28"/>
          <w:szCs w:val="28"/>
        </w:rPr>
        <w:t xml:space="preserve">  Д</w:t>
      </w:r>
      <w:r w:rsidRPr="00586A56">
        <w:rPr>
          <w:rFonts w:ascii="Times New Roman" w:eastAsia="Gabriola" w:hAnsi="Times New Roman" w:cs="Times New Roman"/>
          <w:sz w:val="28"/>
          <w:szCs w:val="28"/>
        </w:rPr>
        <w:t>ругих ситуаций, которые могут привести к неблагоприятным для Учреждения последствиям.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   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16. Подарки и помощь ДОУ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Сотрудник ДОУ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Работник может принимать лишь те подарки, которые: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1) преподносятся </w:t>
      </w:r>
      <w:proofErr w:type="gramStart"/>
      <w:r w:rsidRPr="00586A56">
        <w:rPr>
          <w:rFonts w:ascii="Times New Roman" w:eastAsia="Gabriola" w:hAnsi="Times New Roman" w:cs="Times New Roman"/>
          <w:sz w:val="28"/>
          <w:szCs w:val="28"/>
        </w:rPr>
        <w:t>совершенно добровольно</w:t>
      </w:r>
      <w:proofErr w:type="gramEnd"/>
      <w:r w:rsidRPr="00586A56">
        <w:rPr>
          <w:rFonts w:ascii="Times New Roman" w:eastAsia="Gabriola" w:hAnsi="Times New Roman" w:cs="Times New Roman"/>
          <w:sz w:val="28"/>
          <w:szCs w:val="28"/>
        </w:rPr>
        <w:t>;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2) не имеют и не могут иметь своей целью подкуп сотрудника;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- </w:t>
      </w:r>
      <w:proofErr w:type="gramStart"/>
      <w:r w:rsidRPr="00586A56">
        <w:rPr>
          <w:rFonts w:ascii="Times New Roman" w:eastAsia="Gabriola" w:hAnsi="Times New Roman" w:cs="Times New Roman"/>
          <w:sz w:val="28"/>
          <w:szCs w:val="28"/>
        </w:rPr>
        <w:t>Заведующий  Учреждения</w:t>
      </w:r>
      <w:proofErr w:type="gramEnd"/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или педагог может принять от родителей  воспитанников  любую</w:t>
      </w:r>
    </w:p>
    <w:p w:rsidR="00586A56" w:rsidRPr="00586A56" w:rsidRDefault="00586A56" w:rsidP="00586A56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17. Порядок присоединения к Кодексу деловой этики.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lastRenderedPageBreak/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18. Меры, принимаемые к нарушителям правил и норм деловой этики.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 w:rsidRPr="00586A56">
        <w:rPr>
          <w:rFonts w:ascii="Times New Roman" w:eastAsia="Gabriola" w:hAnsi="Times New Roman" w:cs="Times New Roman"/>
          <w:sz w:val="28"/>
          <w:szCs w:val="28"/>
        </w:rPr>
        <w:t>коллектива</w:t>
      </w:r>
      <w:proofErr w:type="gramEnd"/>
      <w:r w:rsidRPr="00586A56">
        <w:rPr>
          <w:rFonts w:ascii="Times New Roman" w:eastAsia="Gabriola" w:hAnsi="Times New Roman" w:cs="Times New Roman"/>
          <w:sz w:val="28"/>
          <w:szCs w:val="28"/>
        </w:rPr>
        <w:t xml:space="preserve"> и отслеживаться через систему обратной связи (анкетирование).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b/>
          <w:bCs/>
          <w:sz w:val="28"/>
          <w:szCs w:val="28"/>
        </w:rPr>
        <w:t>19. Заключительные положения.</w:t>
      </w:r>
    </w:p>
    <w:p w:rsidR="00586A56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721778" w:rsidRPr="00586A56" w:rsidRDefault="00586A56" w:rsidP="0058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A56">
        <w:rPr>
          <w:rFonts w:ascii="Times New Roman" w:eastAsia="Gabriola" w:hAnsi="Times New Roman" w:cs="Times New Roman"/>
          <w:sz w:val="28"/>
          <w:szCs w:val="28"/>
        </w:rPr>
        <w:t>Текст настоящего Кодекса размещается на сайте учреждения и должен находиться во всех подразделениях Учреждения в виде отдельного из</w:t>
      </w:r>
      <w:r>
        <w:rPr>
          <w:rFonts w:ascii="Times New Roman" w:eastAsia="Gabriola" w:hAnsi="Times New Roman" w:cs="Times New Roman"/>
          <w:sz w:val="28"/>
          <w:szCs w:val="28"/>
        </w:rPr>
        <w:t>дания</w:t>
      </w:r>
      <w:proofErr w:type="gramStart"/>
      <w:r>
        <w:rPr>
          <w:rFonts w:ascii="Times New Roman" w:eastAsia="Gabriola" w:hAnsi="Times New Roman" w:cs="Times New Roman"/>
          <w:sz w:val="28"/>
          <w:szCs w:val="28"/>
        </w:rPr>
        <w:t xml:space="preserve"> .</w:t>
      </w:r>
      <w:proofErr w:type="gramEnd"/>
    </w:p>
    <w:sectPr w:rsidR="00721778" w:rsidRPr="0058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9EA8324C"/>
    <w:lvl w:ilvl="0" w:tplc="DA9E69DA">
      <w:start w:val="1"/>
      <w:numFmt w:val="bullet"/>
      <w:lvlText w:val="-"/>
      <w:lvlJc w:val="left"/>
    </w:lvl>
    <w:lvl w:ilvl="1" w:tplc="4746C7C4">
      <w:numFmt w:val="decimal"/>
      <w:lvlText w:val=""/>
      <w:lvlJc w:val="left"/>
    </w:lvl>
    <w:lvl w:ilvl="2" w:tplc="48D0CF38">
      <w:numFmt w:val="decimal"/>
      <w:lvlText w:val=""/>
      <w:lvlJc w:val="left"/>
    </w:lvl>
    <w:lvl w:ilvl="3" w:tplc="4CB2D24C">
      <w:numFmt w:val="decimal"/>
      <w:lvlText w:val=""/>
      <w:lvlJc w:val="left"/>
    </w:lvl>
    <w:lvl w:ilvl="4" w:tplc="67D01390">
      <w:numFmt w:val="decimal"/>
      <w:lvlText w:val=""/>
      <w:lvlJc w:val="left"/>
    </w:lvl>
    <w:lvl w:ilvl="5" w:tplc="F776ED08">
      <w:numFmt w:val="decimal"/>
      <w:lvlText w:val=""/>
      <w:lvlJc w:val="left"/>
    </w:lvl>
    <w:lvl w:ilvl="6" w:tplc="D6CAB540">
      <w:numFmt w:val="decimal"/>
      <w:lvlText w:val=""/>
      <w:lvlJc w:val="left"/>
    </w:lvl>
    <w:lvl w:ilvl="7" w:tplc="F434200C">
      <w:numFmt w:val="decimal"/>
      <w:lvlText w:val=""/>
      <w:lvlJc w:val="left"/>
    </w:lvl>
    <w:lvl w:ilvl="8" w:tplc="F286975E">
      <w:numFmt w:val="decimal"/>
      <w:lvlText w:val=""/>
      <w:lvlJc w:val="left"/>
    </w:lvl>
  </w:abstractNum>
  <w:abstractNum w:abstractNumId="1">
    <w:nsid w:val="00002350"/>
    <w:multiLevelType w:val="hybridMultilevel"/>
    <w:tmpl w:val="AB881F96"/>
    <w:lvl w:ilvl="0" w:tplc="15468BA0">
      <w:start w:val="1"/>
      <w:numFmt w:val="bullet"/>
      <w:lvlText w:val="-"/>
      <w:lvlJc w:val="left"/>
    </w:lvl>
    <w:lvl w:ilvl="1" w:tplc="E76CE088">
      <w:numFmt w:val="decimal"/>
      <w:lvlText w:val=""/>
      <w:lvlJc w:val="left"/>
    </w:lvl>
    <w:lvl w:ilvl="2" w:tplc="507AD4B4">
      <w:numFmt w:val="decimal"/>
      <w:lvlText w:val=""/>
      <w:lvlJc w:val="left"/>
    </w:lvl>
    <w:lvl w:ilvl="3" w:tplc="7856FED8">
      <w:numFmt w:val="decimal"/>
      <w:lvlText w:val=""/>
      <w:lvlJc w:val="left"/>
    </w:lvl>
    <w:lvl w:ilvl="4" w:tplc="291A37FC">
      <w:numFmt w:val="decimal"/>
      <w:lvlText w:val=""/>
      <w:lvlJc w:val="left"/>
    </w:lvl>
    <w:lvl w:ilvl="5" w:tplc="441C4F1A">
      <w:numFmt w:val="decimal"/>
      <w:lvlText w:val=""/>
      <w:lvlJc w:val="left"/>
    </w:lvl>
    <w:lvl w:ilvl="6" w:tplc="F498224E">
      <w:numFmt w:val="decimal"/>
      <w:lvlText w:val=""/>
      <w:lvlJc w:val="left"/>
    </w:lvl>
    <w:lvl w:ilvl="7" w:tplc="8C5046AC">
      <w:numFmt w:val="decimal"/>
      <w:lvlText w:val=""/>
      <w:lvlJc w:val="left"/>
    </w:lvl>
    <w:lvl w:ilvl="8" w:tplc="B71E6EDE">
      <w:numFmt w:val="decimal"/>
      <w:lvlText w:val=""/>
      <w:lvlJc w:val="left"/>
    </w:lvl>
  </w:abstractNum>
  <w:abstractNum w:abstractNumId="2">
    <w:nsid w:val="00003E12"/>
    <w:multiLevelType w:val="hybridMultilevel"/>
    <w:tmpl w:val="9BFC8DAE"/>
    <w:lvl w:ilvl="0" w:tplc="DD9682E8">
      <w:start w:val="1"/>
      <w:numFmt w:val="bullet"/>
      <w:lvlText w:val="-"/>
      <w:lvlJc w:val="left"/>
    </w:lvl>
    <w:lvl w:ilvl="1" w:tplc="7ED891BC">
      <w:numFmt w:val="decimal"/>
      <w:lvlText w:val=""/>
      <w:lvlJc w:val="left"/>
    </w:lvl>
    <w:lvl w:ilvl="2" w:tplc="5540CE12">
      <w:numFmt w:val="decimal"/>
      <w:lvlText w:val=""/>
      <w:lvlJc w:val="left"/>
    </w:lvl>
    <w:lvl w:ilvl="3" w:tplc="33A48F30">
      <w:numFmt w:val="decimal"/>
      <w:lvlText w:val=""/>
      <w:lvlJc w:val="left"/>
    </w:lvl>
    <w:lvl w:ilvl="4" w:tplc="B6A8CC16">
      <w:numFmt w:val="decimal"/>
      <w:lvlText w:val=""/>
      <w:lvlJc w:val="left"/>
    </w:lvl>
    <w:lvl w:ilvl="5" w:tplc="E8302BF8">
      <w:numFmt w:val="decimal"/>
      <w:lvlText w:val=""/>
      <w:lvlJc w:val="left"/>
    </w:lvl>
    <w:lvl w:ilvl="6" w:tplc="2392F3F0">
      <w:numFmt w:val="decimal"/>
      <w:lvlText w:val=""/>
      <w:lvlJc w:val="left"/>
    </w:lvl>
    <w:lvl w:ilvl="7" w:tplc="C32C1FAC">
      <w:numFmt w:val="decimal"/>
      <w:lvlText w:val=""/>
      <w:lvlJc w:val="left"/>
    </w:lvl>
    <w:lvl w:ilvl="8" w:tplc="77A67876">
      <w:numFmt w:val="decimal"/>
      <w:lvlText w:val=""/>
      <w:lvlJc w:val="left"/>
    </w:lvl>
  </w:abstractNum>
  <w:abstractNum w:abstractNumId="3">
    <w:nsid w:val="00004B40"/>
    <w:multiLevelType w:val="hybridMultilevel"/>
    <w:tmpl w:val="6BEA67FE"/>
    <w:lvl w:ilvl="0" w:tplc="198C7224">
      <w:start w:val="1"/>
      <w:numFmt w:val="bullet"/>
      <w:lvlText w:val=" "/>
      <w:lvlJc w:val="left"/>
    </w:lvl>
    <w:lvl w:ilvl="1" w:tplc="4DDC682E">
      <w:start w:val="1"/>
      <w:numFmt w:val="bullet"/>
      <w:lvlText w:val="-"/>
      <w:lvlJc w:val="left"/>
    </w:lvl>
    <w:lvl w:ilvl="2" w:tplc="197C1664">
      <w:numFmt w:val="decimal"/>
      <w:lvlText w:val=""/>
      <w:lvlJc w:val="left"/>
    </w:lvl>
    <w:lvl w:ilvl="3" w:tplc="3A344758">
      <w:numFmt w:val="decimal"/>
      <w:lvlText w:val=""/>
      <w:lvlJc w:val="left"/>
    </w:lvl>
    <w:lvl w:ilvl="4" w:tplc="8E46A928">
      <w:numFmt w:val="decimal"/>
      <w:lvlText w:val=""/>
      <w:lvlJc w:val="left"/>
    </w:lvl>
    <w:lvl w:ilvl="5" w:tplc="ED10FC20">
      <w:numFmt w:val="decimal"/>
      <w:lvlText w:val=""/>
      <w:lvlJc w:val="left"/>
    </w:lvl>
    <w:lvl w:ilvl="6" w:tplc="0900A2D6">
      <w:numFmt w:val="decimal"/>
      <w:lvlText w:val=""/>
      <w:lvlJc w:val="left"/>
    </w:lvl>
    <w:lvl w:ilvl="7" w:tplc="80E8A582">
      <w:numFmt w:val="decimal"/>
      <w:lvlText w:val=""/>
      <w:lvlJc w:val="left"/>
    </w:lvl>
    <w:lvl w:ilvl="8" w:tplc="E40A1AC2">
      <w:numFmt w:val="decimal"/>
      <w:lvlText w:val=""/>
      <w:lvlJc w:val="left"/>
    </w:lvl>
  </w:abstractNum>
  <w:abstractNum w:abstractNumId="4">
    <w:nsid w:val="00005878"/>
    <w:multiLevelType w:val="hybridMultilevel"/>
    <w:tmpl w:val="FDFE9E44"/>
    <w:lvl w:ilvl="0" w:tplc="19E23A9E">
      <w:start w:val="1"/>
      <w:numFmt w:val="bullet"/>
      <w:lvlText w:val="-"/>
      <w:lvlJc w:val="left"/>
    </w:lvl>
    <w:lvl w:ilvl="1" w:tplc="1FCA0E7E">
      <w:numFmt w:val="decimal"/>
      <w:lvlText w:val=""/>
      <w:lvlJc w:val="left"/>
    </w:lvl>
    <w:lvl w:ilvl="2" w:tplc="6770A53A">
      <w:numFmt w:val="decimal"/>
      <w:lvlText w:val=""/>
      <w:lvlJc w:val="left"/>
    </w:lvl>
    <w:lvl w:ilvl="3" w:tplc="56289B64">
      <w:numFmt w:val="decimal"/>
      <w:lvlText w:val=""/>
      <w:lvlJc w:val="left"/>
    </w:lvl>
    <w:lvl w:ilvl="4" w:tplc="F7FC18A2">
      <w:numFmt w:val="decimal"/>
      <w:lvlText w:val=""/>
      <w:lvlJc w:val="left"/>
    </w:lvl>
    <w:lvl w:ilvl="5" w:tplc="527611AA">
      <w:numFmt w:val="decimal"/>
      <w:lvlText w:val=""/>
      <w:lvlJc w:val="left"/>
    </w:lvl>
    <w:lvl w:ilvl="6" w:tplc="1ADE2D82">
      <w:numFmt w:val="decimal"/>
      <w:lvlText w:val=""/>
      <w:lvlJc w:val="left"/>
    </w:lvl>
    <w:lvl w:ilvl="7" w:tplc="183C0A92">
      <w:numFmt w:val="decimal"/>
      <w:lvlText w:val=""/>
      <w:lvlJc w:val="left"/>
    </w:lvl>
    <w:lvl w:ilvl="8" w:tplc="EB166F86">
      <w:numFmt w:val="decimal"/>
      <w:lvlText w:val=""/>
      <w:lvlJc w:val="left"/>
    </w:lvl>
  </w:abstractNum>
  <w:abstractNum w:abstractNumId="5">
    <w:nsid w:val="0000759A"/>
    <w:multiLevelType w:val="hybridMultilevel"/>
    <w:tmpl w:val="4748ED6E"/>
    <w:lvl w:ilvl="0" w:tplc="1922A4E4">
      <w:start w:val="1"/>
      <w:numFmt w:val="bullet"/>
      <w:lvlText w:val="-"/>
      <w:lvlJc w:val="left"/>
    </w:lvl>
    <w:lvl w:ilvl="1" w:tplc="5FF4AB0C">
      <w:numFmt w:val="decimal"/>
      <w:lvlText w:val=""/>
      <w:lvlJc w:val="left"/>
    </w:lvl>
    <w:lvl w:ilvl="2" w:tplc="9F32D820">
      <w:numFmt w:val="decimal"/>
      <w:lvlText w:val=""/>
      <w:lvlJc w:val="left"/>
    </w:lvl>
    <w:lvl w:ilvl="3" w:tplc="F78EA37E">
      <w:numFmt w:val="decimal"/>
      <w:lvlText w:val=""/>
      <w:lvlJc w:val="left"/>
    </w:lvl>
    <w:lvl w:ilvl="4" w:tplc="BE820592">
      <w:numFmt w:val="decimal"/>
      <w:lvlText w:val=""/>
      <w:lvlJc w:val="left"/>
    </w:lvl>
    <w:lvl w:ilvl="5" w:tplc="169A8938">
      <w:numFmt w:val="decimal"/>
      <w:lvlText w:val=""/>
      <w:lvlJc w:val="left"/>
    </w:lvl>
    <w:lvl w:ilvl="6" w:tplc="A4B064E2">
      <w:numFmt w:val="decimal"/>
      <w:lvlText w:val=""/>
      <w:lvlJc w:val="left"/>
    </w:lvl>
    <w:lvl w:ilvl="7" w:tplc="B9600E6C">
      <w:numFmt w:val="decimal"/>
      <w:lvlText w:val=""/>
      <w:lvlJc w:val="left"/>
    </w:lvl>
    <w:lvl w:ilvl="8" w:tplc="C3F649E0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86A56"/>
    <w:rsid w:val="00586A56"/>
    <w:rsid w:val="00721778"/>
    <w:rsid w:val="00D2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2352</Words>
  <Characters>13412</Characters>
  <Application>Microsoft Office Word</Application>
  <DocSecurity>0</DocSecurity>
  <Lines>111</Lines>
  <Paragraphs>31</Paragraphs>
  <ScaleCrop>false</ScaleCrop>
  <Company>Microsoft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2021-05-27T08:27:00Z</dcterms:created>
  <dcterms:modified xsi:type="dcterms:W3CDTF">2021-05-27T08:30:00Z</dcterms:modified>
</cp:coreProperties>
</file>