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Утверждена:                                                                  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F50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16EEC">
        <w:rPr>
          <w:rFonts w:ascii="Times New Roman" w:hAnsi="Times New Roman" w:cs="Times New Roman"/>
          <w:sz w:val="28"/>
          <w:szCs w:val="28"/>
        </w:rPr>
        <w:t xml:space="preserve">Заведующим МКДОУ </w:t>
      </w:r>
      <w:proofErr w:type="spellStart"/>
      <w:r w:rsidRPr="00A16E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6EEC">
        <w:rPr>
          <w:rFonts w:ascii="Times New Roman" w:hAnsi="Times New Roman" w:cs="Times New Roman"/>
          <w:sz w:val="28"/>
          <w:szCs w:val="28"/>
        </w:rPr>
        <w:t>/с № 35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  И.М.Леоновой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EEC" w:rsidRPr="004F5038" w:rsidRDefault="00A16EEC" w:rsidP="004F5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03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16EEC" w:rsidRPr="004F5038" w:rsidRDefault="00A16EEC" w:rsidP="004F5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5038">
        <w:rPr>
          <w:rFonts w:ascii="Times New Roman" w:eastAsia="Gabriola" w:hAnsi="Times New Roman" w:cs="Times New Roman"/>
          <w:b/>
          <w:bCs/>
          <w:sz w:val="28"/>
          <w:szCs w:val="28"/>
        </w:rPr>
        <w:t>"Как противодействовать коррупции"</w:t>
      </w:r>
    </w:p>
    <w:p w:rsidR="00A16EEC" w:rsidRPr="004F5038" w:rsidRDefault="00A16EEC" w:rsidP="004F5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6EEC" w:rsidRPr="004F5038" w:rsidRDefault="00A16EEC" w:rsidP="004F5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5038">
        <w:rPr>
          <w:rFonts w:ascii="Times New Roman" w:eastAsia="Arial" w:hAnsi="Times New Roman" w:cs="Times New Roman"/>
          <w:sz w:val="28"/>
          <w:szCs w:val="28"/>
        </w:rPr>
        <w:t>1</w:t>
      </w:r>
      <w:r w:rsidRPr="004F5038">
        <w:rPr>
          <w:rFonts w:ascii="Times New Roman" w:eastAsia="Gabriola" w:hAnsi="Times New Roman" w:cs="Times New Roman"/>
          <w:b/>
          <w:bCs/>
          <w:sz w:val="28"/>
          <w:szCs w:val="28"/>
        </w:rPr>
        <w:t>. Как вести себя при попытке вымогательства взятки?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EEC" w:rsidRPr="00A16EEC" w:rsidRDefault="00A16EEC" w:rsidP="00A16EEC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        В современной Российской истории одной из наиболее негативных тенденций является проявление коррупции.</w:t>
      </w:r>
    </w:p>
    <w:p w:rsidR="00A16EEC" w:rsidRPr="00A16EEC" w:rsidRDefault="00A16EEC" w:rsidP="00A16EEC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        В декабре 2008 года в целях принят Федеральный закон Российской Федерации от 25 декабря</w:t>
      </w:r>
    </w:p>
    <w:p w:rsidR="00A16EEC" w:rsidRPr="00A16EEC" w:rsidRDefault="00A16EEC" w:rsidP="00A16EEC">
      <w:pPr>
        <w:pStyle w:val="a3"/>
        <w:rPr>
          <w:rFonts w:ascii="Times New Roman" w:eastAsia="Gabriola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>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 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6EEC">
        <w:rPr>
          <w:rFonts w:ascii="Times New Roman" w:eastAsia="Gabriola" w:hAnsi="Times New Roman" w:cs="Times New Roman"/>
          <w:sz w:val="28"/>
          <w:szCs w:val="28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hAnsi="Times New Roman" w:cs="Times New Roman"/>
          <w:sz w:val="28"/>
          <w:szCs w:val="28"/>
        </w:rPr>
        <w:t xml:space="preserve">      </w:t>
      </w:r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Сегодня нам хочется рассказать читателям о понятии взяточничества и о том, как бороться </w:t>
      </w:r>
      <w:proofErr w:type="gramStart"/>
      <w:r w:rsidRPr="00A16EEC">
        <w:rPr>
          <w:rFonts w:ascii="Times New Roman" w:eastAsia="Gabriola" w:hAnsi="Times New Roman" w:cs="Times New Roman"/>
          <w:sz w:val="28"/>
          <w:szCs w:val="28"/>
        </w:rPr>
        <w:t>с</w:t>
      </w:r>
      <w:proofErr w:type="gramEnd"/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>ним.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hAnsi="Times New Roman" w:cs="Times New Roman"/>
          <w:sz w:val="28"/>
          <w:szCs w:val="28"/>
        </w:rPr>
        <w:t xml:space="preserve">      </w:t>
      </w:r>
      <w:r w:rsidRPr="00A16EEC">
        <w:rPr>
          <w:rFonts w:ascii="Times New Roman" w:eastAsia="Gabriola" w:hAnsi="Times New Roman" w:cs="Times New Roman"/>
          <w:sz w:val="28"/>
          <w:szCs w:val="28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Это две стороны одной медали: взяточничество преступление особого рода, и оно не может быть совершено одним лицом, а требует </w:t>
      </w:r>
      <w:proofErr w:type="gramStart"/>
      <w:r w:rsidRPr="00A16EEC">
        <w:rPr>
          <w:rFonts w:ascii="Times New Roman" w:eastAsia="Gabriola" w:hAnsi="Times New Roman" w:cs="Times New Roman"/>
          <w:sz w:val="28"/>
          <w:szCs w:val="28"/>
        </w:rPr>
        <w:t>взаимодействия</w:t>
      </w:r>
      <w:proofErr w:type="gramEnd"/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      </w:t>
      </w:r>
      <w:proofErr w:type="gramStart"/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</w:t>
      </w:r>
      <w:r w:rsidRPr="00A16EEC">
        <w:rPr>
          <w:rFonts w:ascii="Times New Roman" w:eastAsia="Gabriola" w:hAnsi="Times New Roman" w:cs="Times New Roman"/>
          <w:sz w:val="28"/>
          <w:szCs w:val="28"/>
        </w:rPr>
        <w:lastRenderedPageBreak/>
        <w:t>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 Российской Федерации.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hAnsi="Times New Roman" w:cs="Times New Roman"/>
          <w:sz w:val="28"/>
          <w:szCs w:val="28"/>
        </w:rPr>
        <w:t xml:space="preserve">      </w:t>
      </w:r>
      <w:r w:rsidRPr="00A16EEC">
        <w:rPr>
          <w:rFonts w:ascii="Times New Roman" w:eastAsia="Gabriola" w:hAnsi="Times New Roman" w:cs="Times New Roman"/>
          <w:sz w:val="28"/>
          <w:szCs w:val="28"/>
        </w:rPr>
        <w:t>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 xml:space="preserve">      В совершении взяточничества нередко участвуют посредники, которые способствуют совершению</w:t>
      </w:r>
      <w:r w:rsidRPr="00A16EEC">
        <w:rPr>
          <w:rFonts w:ascii="Times New Roman" w:hAnsi="Times New Roman" w:cs="Times New Roman"/>
          <w:sz w:val="28"/>
          <w:szCs w:val="28"/>
        </w:rPr>
        <w:t xml:space="preserve"> </w:t>
      </w:r>
      <w:r w:rsidRPr="00A16EEC">
        <w:rPr>
          <w:rFonts w:ascii="Times New Roman" w:eastAsia="Gabriola" w:hAnsi="Times New Roman" w:cs="Times New Roman"/>
          <w:sz w:val="28"/>
          <w:szCs w:val="28"/>
        </w:rPr>
        <w:t>преступления</w:t>
      </w:r>
      <w:r w:rsidRPr="00A16EEC">
        <w:rPr>
          <w:rFonts w:ascii="Times New Roman" w:hAnsi="Times New Roman" w:cs="Times New Roman"/>
          <w:sz w:val="28"/>
          <w:szCs w:val="28"/>
        </w:rPr>
        <w:t xml:space="preserve"> </w:t>
      </w:r>
      <w:r w:rsidRPr="00A16EEC">
        <w:rPr>
          <w:rFonts w:ascii="Times New Roman" w:eastAsia="Gabriola" w:hAnsi="Times New Roman" w:cs="Times New Roman"/>
          <w:sz w:val="28"/>
          <w:szCs w:val="28"/>
        </w:rPr>
        <w:t>(ведут переговоры, передают или получают взятки). Получение взятки заключается в приобретении должностным лицом имущества или выгод</w:t>
      </w:r>
      <w:r w:rsidRPr="00A16EEC">
        <w:rPr>
          <w:rFonts w:ascii="Times New Roman" w:hAnsi="Times New Roman" w:cs="Times New Roman"/>
          <w:sz w:val="28"/>
          <w:szCs w:val="28"/>
        </w:rPr>
        <w:t xml:space="preserve"> </w:t>
      </w:r>
      <w:r w:rsidRPr="00A16EEC">
        <w:rPr>
          <w:rFonts w:ascii="Times New Roman" w:eastAsia="Gabriola" w:hAnsi="Times New Roman" w:cs="Times New Roman"/>
          <w:sz w:val="28"/>
          <w:szCs w:val="28"/>
        </w:rPr>
        <w:t>имущественного характера за законные или незаконные действия (бездействия) в пользу дающего.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6EEC">
        <w:rPr>
          <w:rFonts w:ascii="Times New Roman" w:eastAsia="Gabriola" w:hAnsi="Times New Roman" w:cs="Times New Roman"/>
          <w:sz w:val="28"/>
          <w:szCs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EEC">
        <w:rPr>
          <w:rFonts w:ascii="Times New Roman" w:eastAsia="Gabriola" w:hAnsi="Times New Roman" w:cs="Times New Roman"/>
          <w:b/>
          <w:bCs/>
          <w:sz w:val="28"/>
          <w:szCs w:val="28"/>
        </w:rPr>
        <w:t>2. Взяткой могут быть</w:t>
      </w:r>
    </w:p>
    <w:p w:rsidR="00A16EEC" w:rsidRPr="00A16EEC" w:rsidRDefault="00A16EEC" w:rsidP="00A16EEC">
      <w:pPr>
        <w:pStyle w:val="a3"/>
        <w:rPr>
          <w:rFonts w:ascii="Times New Roman" w:hAnsi="Times New Roman" w:cs="Times New Roman"/>
          <w:sz w:val="28"/>
          <w:szCs w:val="28"/>
        </w:rPr>
        <w:sectPr w:rsidR="00A16EEC" w:rsidRPr="00A16EEC">
          <w:pgSz w:w="11900" w:h="16840"/>
          <w:pgMar w:top="698" w:right="560" w:bottom="627" w:left="1000" w:header="0" w:footer="0" w:gutter="0"/>
          <w:cols w:space="720" w:equalWidth="0">
            <w:col w:w="10340"/>
          </w:cols>
        </w:sectPr>
      </w:pPr>
      <w:proofErr w:type="gramStart"/>
      <w:r w:rsidRPr="00A16EEC">
        <w:rPr>
          <w:rFonts w:ascii="Times New Roman" w:eastAsia="Gabriola" w:hAnsi="Times New Roman" w:cs="Times New Roman"/>
          <w:sz w:val="28"/>
          <w:szCs w:val="28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</w:t>
      </w:r>
      <w:proofErr w:type="gramEnd"/>
    </w:p>
    <w:p w:rsidR="002E239F" w:rsidRDefault="002E239F"/>
    <w:sectPr w:rsidR="002E239F" w:rsidSect="0012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16EEC"/>
    <w:rsid w:val="00120301"/>
    <w:rsid w:val="002E239F"/>
    <w:rsid w:val="004F5038"/>
    <w:rsid w:val="00A1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2021-05-27T09:06:00Z</dcterms:created>
  <dcterms:modified xsi:type="dcterms:W3CDTF">2021-05-27T10:17:00Z</dcterms:modified>
</cp:coreProperties>
</file>