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A" w:rsidRPr="00705D5B" w:rsidRDefault="004C515A" w:rsidP="00B51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5D5B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9A1A09" w:rsidRPr="00705D5B">
        <w:rPr>
          <w:rFonts w:ascii="Times New Roman" w:eastAsia="Times New Roman" w:hAnsi="Times New Roman" w:cs="Times New Roman"/>
          <w:lang w:eastAsia="ru-RU"/>
        </w:rPr>
        <w:t xml:space="preserve">КАЗЕННОЕ </w:t>
      </w:r>
      <w:r w:rsidRPr="00705D5B">
        <w:rPr>
          <w:rFonts w:ascii="Times New Roman" w:eastAsia="Times New Roman" w:hAnsi="Times New Roman" w:cs="Times New Roman"/>
          <w:lang w:eastAsia="ru-RU"/>
        </w:rPr>
        <w:t>ДОШКОЛЬНОЕ ОБРАЗОВАТЕЛЬНОЕ УЧРЕЖДЕНИЕ</w:t>
      </w:r>
      <w:r w:rsidR="00B515E3" w:rsidRPr="00705D5B">
        <w:rPr>
          <w:rFonts w:ascii="Times New Roman" w:eastAsia="Times New Roman" w:hAnsi="Times New Roman" w:cs="Times New Roman"/>
          <w:lang w:eastAsia="ru-RU"/>
        </w:rPr>
        <w:t xml:space="preserve"> ДЕТСКИЙ САД  № 35</w:t>
      </w:r>
    </w:p>
    <w:p w:rsidR="004C515A" w:rsidRPr="00705D5B" w:rsidRDefault="00B515E3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5D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15A" w:rsidRPr="00705D5B">
        <w:rPr>
          <w:rFonts w:ascii="Times New Roman" w:eastAsia="Times New Roman" w:hAnsi="Times New Roman" w:cs="Times New Roman"/>
          <w:lang w:eastAsia="ru-RU"/>
        </w:rPr>
        <w:t>( М</w:t>
      </w:r>
      <w:r w:rsidR="009A1A09" w:rsidRPr="00705D5B">
        <w:rPr>
          <w:rFonts w:ascii="Times New Roman" w:eastAsia="Times New Roman" w:hAnsi="Times New Roman" w:cs="Times New Roman"/>
          <w:lang w:eastAsia="ru-RU"/>
        </w:rPr>
        <w:t xml:space="preserve">КДОУ </w:t>
      </w:r>
      <w:proofErr w:type="spellStart"/>
      <w:r w:rsidR="009A1A09" w:rsidRPr="00705D5B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9A1A09" w:rsidRPr="00705D5B">
        <w:rPr>
          <w:rFonts w:ascii="Times New Roman" w:eastAsia="Times New Roman" w:hAnsi="Times New Roman" w:cs="Times New Roman"/>
          <w:lang w:eastAsia="ru-RU"/>
        </w:rPr>
        <w:t>/с  № 35</w:t>
      </w:r>
      <w:r w:rsidR="004C515A" w:rsidRPr="00705D5B">
        <w:rPr>
          <w:rFonts w:ascii="Times New Roman" w:eastAsia="Times New Roman" w:hAnsi="Times New Roman" w:cs="Times New Roman"/>
          <w:lang w:eastAsia="ru-RU"/>
        </w:rPr>
        <w:t>)</w:t>
      </w:r>
    </w:p>
    <w:p w:rsidR="004C515A" w:rsidRPr="00B515E3" w:rsidRDefault="00B515E3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301631</w:t>
      </w:r>
      <w:r w:rsidR="004C515A"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Россия, Тульская область</w:t>
      </w:r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Узловский</w:t>
      </w:r>
      <w:proofErr w:type="spellEnd"/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поселок </w:t>
      </w:r>
      <w:proofErr w:type="spellStart"/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Каменецкий</w:t>
      </w:r>
      <w:proofErr w:type="spellEnd"/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C515A" w:rsidRPr="00B515E3" w:rsidRDefault="00B515E3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улица Театральная, дом7а</w:t>
      </w:r>
    </w:p>
    <w:p w:rsidR="004C515A" w:rsidRPr="00B515E3" w:rsidRDefault="00B515E3" w:rsidP="004C5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8(48731) 7-81-89</w:t>
      </w:r>
    </w:p>
    <w:p w:rsidR="004C515A" w:rsidRPr="009A1A09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C515A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15A" w:rsidRDefault="004C515A" w:rsidP="004C51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15A" w:rsidRPr="009C198D" w:rsidRDefault="004C515A" w:rsidP="004C515A">
      <w:pPr>
        <w:tabs>
          <w:tab w:val="left" w:pos="6379"/>
        </w:tabs>
        <w:spacing w:after="0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9A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                                                                   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A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515A" w:rsidRPr="009C198D" w:rsidRDefault="004C515A" w:rsidP="004C515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                                  </w:t>
      </w:r>
      <w:r w:rsidR="009A1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_________ И.М. Леонова</w:t>
      </w:r>
    </w:p>
    <w:p w:rsidR="004C515A" w:rsidRPr="009C198D" w:rsidRDefault="004C515A" w:rsidP="004C515A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</w:t>
      </w:r>
      <w:r w:rsidR="009A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C515A" w:rsidRPr="009C198D" w:rsidRDefault="00B515E3" w:rsidP="004C515A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B515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30</w:t>
      </w:r>
      <w:r w:rsidR="009A1A09" w:rsidRPr="00B515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.08.2021 г. № 1 </w:t>
      </w:r>
      <w:r w:rsidR="009A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515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30</w:t>
      </w:r>
      <w:r w:rsidR="009A1A09" w:rsidRPr="00B515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.08.2021г.</w:t>
      </w:r>
    </w:p>
    <w:p w:rsidR="004C515A" w:rsidRPr="009C198D" w:rsidRDefault="004C515A" w:rsidP="004C515A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C515A" w:rsidRPr="009C198D" w:rsidRDefault="004C515A" w:rsidP="004C515A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FB0" w:rsidRPr="00F55A18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303030"/>
          <w:sz w:val="52"/>
          <w:szCs w:val="52"/>
          <w:highlight w:val="white"/>
        </w:rPr>
      </w:pPr>
      <w:r w:rsidRPr="00F55A18">
        <w:rPr>
          <w:rFonts w:ascii="Times New Roman" w:hAnsi="Times New Roman" w:cs="Times New Roman"/>
          <w:b/>
          <w:bCs/>
          <w:color w:val="303030"/>
          <w:sz w:val="52"/>
          <w:szCs w:val="52"/>
          <w:highlight w:val="white"/>
        </w:rPr>
        <w:t>«Одаренный ребенок»</w:t>
      </w:r>
    </w:p>
    <w:p w:rsidR="00515FB0" w:rsidRPr="00F55A18" w:rsidRDefault="00515FB0" w:rsidP="00515F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</w:pPr>
      <w:r w:rsidRPr="00F55A18"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  <w:t xml:space="preserve">Программа работы с одаренными детьми в </w:t>
      </w:r>
      <w:r w:rsidR="00B515E3"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  <w:t>МК</w:t>
      </w:r>
      <w:r w:rsidRPr="00F55A18"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  <w:t>ДОУ</w:t>
      </w:r>
      <w:r w:rsidR="00B515E3">
        <w:rPr>
          <w:rFonts w:ascii="Times New Roman CYR" w:hAnsi="Times New Roman CYR" w:cs="Times New Roman CYR"/>
          <w:i/>
          <w:color w:val="303030"/>
          <w:sz w:val="32"/>
          <w:szCs w:val="32"/>
          <w:highlight w:val="white"/>
        </w:rPr>
        <w:t xml:space="preserve"> </w:t>
      </w:r>
    </w:p>
    <w:p w:rsidR="00515FB0" w:rsidRPr="00515FB0" w:rsidRDefault="00D23855" w:rsidP="00515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230505</wp:posOffset>
            </wp:positionV>
            <wp:extent cx="4332605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64" y="21530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FB0" w:rsidRDefault="00515FB0" w:rsidP="007B6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Pr="00515FB0" w:rsidRDefault="00515FB0" w:rsidP="004C5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15A" w:rsidRPr="00F55A18" w:rsidRDefault="004C515A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A09" w:rsidRPr="00D23855" w:rsidRDefault="009A1A09" w:rsidP="009A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, 2021</w:t>
      </w:r>
      <w:r w:rsidRPr="00F55A18">
        <w:rPr>
          <w:rFonts w:ascii="Times New Roman" w:hAnsi="Times New Roman" w:cs="Times New Roman"/>
          <w:sz w:val="24"/>
          <w:szCs w:val="24"/>
        </w:rPr>
        <w:t>г.</w:t>
      </w: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855" w:rsidRDefault="00D23855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FB0" w:rsidRPr="005949C3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949C3"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 программы</w:t>
      </w:r>
    </w:p>
    <w:p w:rsidR="00F55A18" w:rsidRDefault="00F55A18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5FB0" w:rsidRPr="00515FB0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3B" w:rsidRDefault="00515FB0" w:rsidP="00F55A1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55A18">
        <w:rPr>
          <w:rFonts w:ascii="Times New Roman CYR" w:hAnsi="Times New Roman CYR" w:cs="Times New Roman CYR"/>
          <w:sz w:val="24"/>
          <w:szCs w:val="24"/>
        </w:rPr>
        <w:t xml:space="preserve">Паспорт программы. </w:t>
      </w:r>
    </w:p>
    <w:p w:rsidR="00F55A18" w:rsidRPr="00F55A18" w:rsidRDefault="00F55A18" w:rsidP="00F55A1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515FB0" w:rsidRPr="00F55A18" w:rsidRDefault="0002393B" w:rsidP="00F55A18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5A18">
        <w:rPr>
          <w:rFonts w:ascii="Times New Roman" w:eastAsia="Arial Unicode MS" w:hAnsi="Times New Roman" w:cs="Times New Roman"/>
          <w:bCs/>
          <w:sz w:val="24"/>
          <w:szCs w:val="24"/>
          <w:highlight w:val="white"/>
        </w:rPr>
        <w:t>1. Актуальность программы.</w:t>
      </w:r>
    </w:p>
    <w:p w:rsidR="0002393B" w:rsidRPr="00F55A18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>2. Пояснительная  записка.</w:t>
      </w:r>
    </w:p>
    <w:p w:rsidR="0002393B" w:rsidRPr="00F55A18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>3.Механизм реализации программы.</w:t>
      </w:r>
    </w:p>
    <w:p w:rsidR="0002393B" w:rsidRDefault="0002393B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4. Общие принципы реализации </w:t>
      </w:r>
      <w:proofErr w:type="spellStart"/>
      <w:r w:rsidR="00F55A18" w:rsidRPr="00F55A1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55A18" w:rsidRPr="00F55A18">
        <w:rPr>
          <w:rFonts w:ascii="Times New Roman" w:hAnsi="Times New Roman" w:cs="Times New Roman"/>
          <w:sz w:val="24"/>
          <w:szCs w:val="24"/>
        </w:rPr>
        <w:t xml:space="preserve"> -образовательного </w:t>
      </w:r>
      <w:r w:rsidRPr="00F55A18">
        <w:rPr>
          <w:rFonts w:ascii="Times New Roman" w:hAnsi="Times New Roman" w:cs="Times New Roman"/>
          <w:sz w:val="24"/>
          <w:szCs w:val="24"/>
        </w:rPr>
        <w:t xml:space="preserve"> процесса с одаренными детьми.</w:t>
      </w:r>
    </w:p>
    <w:p w:rsidR="00333A37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333A37">
        <w:rPr>
          <w:rFonts w:ascii="Times New Roman" w:hAnsi="Times New Roman" w:cs="Times New Roman"/>
          <w:sz w:val="24"/>
          <w:szCs w:val="24"/>
        </w:rPr>
        <w:t>Участники реализации программы</w:t>
      </w:r>
    </w:p>
    <w:p w:rsidR="0002393B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393B" w:rsidRPr="00F55A18">
        <w:rPr>
          <w:rFonts w:ascii="Times New Roman" w:hAnsi="Times New Roman" w:cs="Times New Roman"/>
          <w:sz w:val="24"/>
          <w:szCs w:val="24"/>
        </w:rPr>
        <w:t>. Формы работы с детьми с одаренными детьми.</w:t>
      </w:r>
    </w:p>
    <w:p w:rsidR="00333A37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333A37">
        <w:rPr>
          <w:rFonts w:ascii="Times New Roman" w:hAnsi="Times New Roman" w:cs="Times New Roman"/>
          <w:sz w:val="24"/>
          <w:szCs w:val="24"/>
        </w:rPr>
        <w:t>Основные стратегии обучения в обучении одаренных детей дошкольного возраста</w:t>
      </w:r>
    </w:p>
    <w:p w:rsidR="0002393B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393B" w:rsidRPr="00F55A18">
        <w:rPr>
          <w:rFonts w:ascii="Times New Roman" w:hAnsi="Times New Roman" w:cs="Times New Roman"/>
          <w:sz w:val="24"/>
          <w:szCs w:val="24"/>
        </w:rPr>
        <w:t>.Направление работы в рамках программы.</w:t>
      </w:r>
    </w:p>
    <w:p w:rsidR="0002393B" w:rsidRPr="00F55A18" w:rsidRDefault="00333A37" w:rsidP="00F55A1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393B" w:rsidRPr="00F55A18">
        <w:rPr>
          <w:rFonts w:ascii="Times New Roman" w:hAnsi="Times New Roman" w:cs="Times New Roman"/>
          <w:sz w:val="24"/>
          <w:szCs w:val="24"/>
        </w:rPr>
        <w:t>.Основные этапы реализации прог</w:t>
      </w:r>
      <w:r w:rsidR="00261795" w:rsidRPr="00F55A18">
        <w:rPr>
          <w:rFonts w:ascii="Times New Roman" w:hAnsi="Times New Roman" w:cs="Times New Roman"/>
          <w:sz w:val="24"/>
          <w:szCs w:val="24"/>
        </w:rPr>
        <w:t>р</w:t>
      </w:r>
      <w:r w:rsidR="0002393B" w:rsidRPr="00F55A18">
        <w:rPr>
          <w:rFonts w:ascii="Times New Roman" w:hAnsi="Times New Roman" w:cs="Times New Roman"/>
          <w:sz w:val="24"/>
          <w:szCs w:val="24"/>
        </w:rPr>
        <w:t>аммы.</w:t>
      </w:r>
    </w:p>
    <w:p w:rsidR="00333A37" w:rsidRDefault="00333A37" w:rsidP="00333A3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393B" w:rsidRPr="00F55A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Планируемые </w:t>
      </w:r>
      <w:r w:rsidR="00261795" w:rsidRPr="00F55A18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 программы</w:t>
      </w:r>
    </w:p>
    <w:p w:rsidR="00261795" w:rsidRPr="00333A37" w:rsidRDefault="00333A37" w:rsidP="00333A37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A37">
        <w:rPr>
          <w:rFonts w:ascii="Times New Roman" w:hAnsi="Times New Roman" w:cs="Times New Roman"/>
          <w:sz w:val="24"/>
          <w:szCs w:val="24"/>
        </w:rPr>
        <w:t>11</w:t>
      </w:r>
      <w:r w:rsidR="00261795" w:rsidRPr="00333A37">
        <w:rPr>
          <w:rFonts w:ascii="Times New Roman" w:hAnsi="Times New Roman" w:cs="Times New Roman"/>
          <w:sz w:val="24"/>
          <w:szCs w:val="24"/>
        </w:rPr>
        <w:t>.</w:t>
      </w:r>
      <w:r w:rsidRPr="00333A37">
        <w:rPr>
          <w:rFonts w:ascii="Times New Roman" w:hAnsi="Times New Roman" w:cs="Times New Roman"/>
          <w:sz w:val="24"/>
          <w:szCs w:val="24"/>
        </w:rPr>
        <w:t xml:space="preserve">  Критерии оценки эффективности планируемых результатов</w:t>
      </w:r>
    </w:p>
    <w:p w:rsidR="00334C36" w:rsidRPr="00F55A18" w:rsidRDefault="00333A37" w:rsidP="00F55A18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61795" w:rsidRPr="00F55A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Мониторинг качества реализации п</w:t>
      </w:r>
      <w:r w:rsidR="00334C36" w:rsidRPr="00F55A18">
        <w:rPr>
          <w:rFonts w:ascii="Times New Roman" w:eastAsia="Arial Unicode MS" w:hAnsi="Times New Roman" w:cs="Times New Roman"/>
          <w:bCs/>
          <w:sz w:val="24"/>
          <w:szCs w:val="24"/>
        </w:rPr>
        <w:t>рограммы.</w:t>
      </w:r>
    </w:p>
    <w:p w:rsidR="00F55A18" w:rsidRDefault="00333A37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33A37">
        <w:rPr>
          <w:rFonts w:ascii="Times New Roman" w:hAnsi="Times New Roman" w:cs="Times New Roman"/>
          <w:sz w:val="24"/>
          <w:szCs w:val="24"/>
        </w:rPr>
        <w:t>План мероприятий по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A37" w:rsidRPr="00333A37" w:rsidRDefault="00333A37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Заключение.                                                                                                                       </w:t>
      </w:r>
    </w:p>
    <w:p w:rsid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 xml:space="preserve">Список литературы.                                                                                                </w:t>
      </w:r>
    </w:p>
    <w:p w:rsidR="00515FB0" w:rsidRPr="00F55A18" w:rsidRDefault="00515FB0" w:rsidP="00F55A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55A18">
        <w:rPr>
          <w:rFonts w:ascii="Times New Roman" w:hAnsi="Times New Roman" w:cs="Times New Roman"/>
          <w:sz w:val="24"/>
          <w:szCs w:val="24"/>
        </w:rPr>
        <w:t>Приложение.</w:t>
      </w: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FB0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EA7" w:rsidRDefault="007B6EA7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36" w:rsidRDefault="00334C36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33BF2" w:rsidRDefault="00733BF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31D2" w:rsidRDefault="007531D2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5FB0" w:rsidRDefault="005949C3" w:rsidP="00F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p w:rsidR="00F55A18" w:rsidRDefault="00F55A18" w:rsidP="00515F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5"/>
        <w:gridCol w:w="7513"/>
      </w:tblGrid>
      <w:tr w:rsidR="00515FB0" w:rsidRPr="00515FB0" w:rsidTr="00FA7711">
        <w:trPr>
          <w:trHeight w:val="578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515FB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«Одарённый ребёнок» </w:t>
            </w:r>
          </w:p>
        </w:tc>
      </w:tr>
      <w:tr w:rsidR="00515FB0" w:rsidRPr="00515FB0" w:rsidTr="00FA7711">
        <w:trPr>
          <w:trHeight w:val="558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217B9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Разработчик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C3352A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Портная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Н.В.</w:t>
            </w:r>
            <w:r w:rsidR="00217B90"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заместитель заведующего </w:t>
            </w:r>
            <w:proofErr w:type="gramStart"/>
            <w:r w:rsidR="00217B90"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217B90"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и МР</w:t>
            </w:r>
          </w:p>
          <w:p w:rsidR="00515FB0" w:rsidRPr="00217B90" w:rsidRDefault="00515FB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15FB0" w:rsidRPr="00515FB0" w:rsidTr="00FA7711">
        <w:trPr>
          <w:trHeight w:val="580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515FB0" w:rsidTr="00FA7711">
        <w:trPr>
          <w:trHeight w:val="560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515FB0" w:rsidRPr="00515FB0" w:rsidTr="00FA7711">
        <w:trPr>
          <w:trHeight w:val="264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217B90" w:rsidRDefault="00515FB0" w:rsidP="00217B90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7B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Pr="00217B90" w:rsidRDefault="00217B90" w:rsidP="005D6AC0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оптимальных условий для выявления,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21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талантливых и одаренных детей, их самореализации в соответствии со способностями.</w:t>
            </w:r>
          </w:p>
        </w:tc>
      </w:tr>
      <w:tr w:rsidR="00515FB0" w:rsidRPr="00515FB0" w:rsidTr="00FA7711">
        <w:trPr>
          <w:trHeight w:val="2944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Задачи</w:t>
            </w:r>
          </w:p>
          <w:p w:rsid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160D3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педагогических технологий воспитания и обучения одаренных детей.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 </w:t>
            </w:r>
          </w:p>
          <w:p w:rsidR="00217B90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научно-методическое и психолого-педагогическое сопровождение одаренных детей. </w:t>
            </w:r>
          </w:p>
          <w:p w:rsidR="006160D3" w:rsidRPr="006160D3" w:rsidRDefault="006160D3" w:rsidP="005D6AC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партнерская работа с родителями, детскими общественными организациями, учреждениями дополнительного образования.</w:t>
            </w:r>
          </w:p>
          <w:p w:rsidR="005949C3" w:rsidRPr="00FA7711" w:rsidRDefault="006160D3" w:rsidP="00FA7711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D6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B90" w:rsidRPr="006160D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воспитанников детского сада</w:t>
            </w:r>
            <w:r w:rsidR="00594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FB0" w:rsidRPr="00515FB0" w:rsidTr="00FA7711">
        <w:trPr>
          <w:trHeight w:val="281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D47496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</w:t>
            </w:r>
            <w:r w:rsid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ланируемые</w:t>
            </w:r>
          </w:p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результаты</w:t>
            </w:r>
          </w:p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реализации</w:t>
            </w:r>
          </w:p>
          <w:p w:rsidR="00515FB0" w:rsidRPr="00515FB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>1. Создание банка данных, включающих в себе сведения о детях с различными типами одаренности.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 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диагностики для выявления и отслеживания различных типов одаренности. 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подготовки педагогов для целенаправленной работы с детьми, склонными к творческой, интеллектуальн</w:t>
            </w:r>
            <w:r w:rsidR="00C3352A">
              <w:rPr>
                <w:rFonts w:ascii="Times New Roman" w:hAnsi="Times New Roman" w:cs="Times New Roman"/>
                <w:sz w:val="24"/>
                <w:szCs w:val="24"/>
              </w:rPr>
              <w:t>ой, художественно-эстетической</w:t>
            </w:r>
            <w:proofErr w:type="gramStart"/>
            <w:r w:rsidR="00C335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3352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деятельности. </w:t>
            </w:r>
          </w:p>
          <w:p w:rsidR="00FA7711" w:rsidRP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материалов педагогической практики.</w:t>
            </w:r>
          </w:p>
          <w:p w:rsidR="00FA7711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ответственности воспитателей детского сада при организации работы с одаренными детьми. </w:t>
            </w:r>
          </w:p>
          <w:p w:rsidR="005949C3" w:rsidRPr="005D6AC0" w:rsidRDefault="00FA7711" w:rsidP="00FA7711">
            <w:pPr>
              <w:autoSpaceDE w:val="0"/>
              <w:autoSpaceDN w:val="0"/>
              <w:adjustRightInd w:val="0"/>
              <w:spacing w:after="0" w:line="240" w:lineRule="auto"/>
              <w:ind w:left="13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11">
              <w:rPr>
                <w:rFonts w:ascii="Times New Roman" w:hAnsi="Times New Roman" w:cs="Times New Roman"/>
                <w:sz w:val="24"/>
                <w:szCs w:val="24"/>
              </w:rPr>
              <w:t xml:space="preserve">7. Активизация участия родителей и окружающего социума в работе с одаренными детьми. </w:t>
            </w:r>
          </w:p>
        </w:tc>
      </w:tr>
      <w:tr w:rsidR="00515FB0" w:rsidRPr="00515FB0" w:rsidTr="00FA7711">
        <w:trPr>
          <w:trHeight w:val="825"/>
        </w:trPr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515FB0" w:rsidRPr="005D6AC0" w:rsidRDefault="00515FB0">
            <w:pPr>
              <w:autoSpaceDE w:val="0"/>
              <w:autoSpaceDN w:val="0"/>
              <w:adjustRightInd w:val="0"/>
              <w:spacing w:after="0" w:line="280" w:lineRule="atLeast"/>
              <w:ind w:left="140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D6AC0">
              <w:rPr>
                <w:rFonts w:ascii="Times New Roman CYR" w:eastAsia="Arial Unicode MS" w:hAnsi="Times New Roman CYR" w:cs="Times New Roman CYR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515FB0" w:rsidRDefault="005D6AC0" w:rsidP="00992B50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C0">
              <w:rPr>
                <w:rFonts w:ascii="Times New Roman" w:hAnsi="Times New Roman" w:cs="Times New Roman"/>
                <w:sz w:val="24"/>
                <w:szCs w:val="24"/>
              </w:rPr>
              <w:t>Контроль в рамках программы осуществляет администрация детского сада. Вопросы исполнения заслушиваются на заседаниях педагогических советах, родительских собраниях.</w:t>
            </w:r>
          </w:p>
          <w:p w:rsidR="00992B50" w:rsidRPr="00FA7711" w:rsidRDefault="00992B50" w:rsidP="00992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4564" w:rsidRDefault="007C4564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</w:p>
    <w:p w:rsidR="007531D2" w:rsidRDefault="007531D2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</w:p>
    <w:p w:rsidR="005949C3" w:rsidRPr="007C4564" w:rsidRDefault="005949C3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 w:rsidRPr="007C4564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Актуальность </w:t>
      </w:r>
    </w:p>
    <w:p w:rsidR="005949C3" w:rsidRPr="005949C3" w:rsidRDefault="005949C3" w:rsidP="00733BF2">
      <w:pPr>
        <w:autoSpaceDE w:val="0"/>
        <w:autoSpaceDN w:val="0"/>
        <w:adjustRightInd w:val="0"/>
        <w:spacing w:after="0" w:line="253" w:lineRule="atLeast"/>
        <w:jc w:val="center"/>
        <w:rPr>
          <w:rFonts w:ascii="Times New Roman CYR" w:eastAsia="Arial Unicode MS" w:hAnsi="Times New Roman CYR" w:cs="Times New Roman CYR"/>
          <w:sz w:val="16"/>
          <w:szCs w:val="16"/>
          <w:highlight w:val="white"/>
        </w:rPr>
      </w:pP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Выявление одаренных детей на основе наблюдения, изучения психологических особенностей, речи, памяти, логического мышления, вокальных данных и работа с одаренными детьми должны стать одним из важнейших аспектов деятельности детского сада.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49C3" w:rsidRPr="007C4564" w:rsidRDefault="005949C3" w:rsidP="00AE0F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64">
        <w:rPr>
          <w:rFonts w:ascii="Times New Roman" w:hAnsi="Times New Roman" w:cs="Times New Roman"/>
          <w:b/>
          <w:sz w:val="24"/>
          <w:szCs w:val="24"/>
        </w:rPr>
        <w:t>Основание для разработки Программы</w:t>
      </w:r>
    </w:p>
    <w:p w:rsidR="005949C3" w:rsidRPr="005949C3" w:rsidRDefault="005949C3" w:rsidP="00AE0F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Анализ участия воспитанников в различных конкурсах, мероприятиях, олимпиадах показывает, что в коллективе имеется категория одаренных детей. Вместе с тем возможности и способности творческих воспитанников не всегда в полной мере удается реализовать.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и т.д.), развитию музыкальных и интеллектуальных способностей.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Данная проблема обозначала направления работы коллектива по реализации программы «Одарённые дети».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Федеральный закон РФ «Об образовании в Российской Федерации» от 29.12.2012 г. №273-ФЗ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949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49C3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основные положения «Декларации прав человека», принятой Генеральной Ассамблеей ООН 10 декабря 1948г.;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Конвенция о правах ребенка 1989 г. </w:t>
      </w:r>
    </w:p>
    <w:p w:rsidR="00AF5F34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Национальная образовательная инициатива «Наша новая школа», утвержденная Президентом Российской Федерации 4 февраля 2010 года № Пр-271 </w:t>
      </w:r>
    </w:p>
    <w:p w:rsidR="005949C3" w:rsidRDefault="005949C3" w:rsidP="00AF5F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lastRenderedPageBreak/>
        <w:t xml:space="preserve">- «Санитарно – эпидемиологические требования к устройству, содержанию и организации режима работы в дошкольных организациях» СанПиН 2.4.1.3049-13 от 15.05.2013г.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 xml:space="preserve">- Семейный кодекс РФ 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- 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:rsidR="005949C3" w:rsidRDefault="00C3352A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Программа развития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35,</w:t>
      </w:r>
    </w:p>
    <w:p w:rsidR="005949C3" w:rsidRDefault="005949C3" w:rsidP="005949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49C3">
        <w:rPr>
          <w:rFonts w:ascii="Times New Roman" w:hAnsi="Times New Roman" w:cs="Times New Roman"/>
          <w:sz w:val="24"/>
          <w:szCs w:val="24"/>
        </w:rPr>
        <w:t>- Устав М</w:t>
      </w:r>
      <w:r w:rsidR="00C3352A">
        <w:rPr>
          <w:rFonts w:ascii="Times New Roman" w:hAnsi="Times New Roman" w:cs="Times New Roman"/>
          <w:sz w:val="24"/>
          <w:szCs w:val="24"/>
        </w:rPr>
        <w:t xml:space="preserve">КДОУ </w:t>
      </w:r>
      <w:proofErr w:type="spellStart"/>
      <w:r w:rsidR="00C335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3352A">
        <w:rPr>
          <w:rFonts w:ascii="Times New Roman" w:hAnsi="Times New Roman" w:cs="Times New Roman"/>
          <w:sz w:val="24"/>
          <w:szCs w:val="24"/>
        </w:rPr>
        <w:t>/ с</w:t>
      </w:r>
      <w:r w:rsidRPr="005949C3">
        <w:rPr>
          <w:rFonts w:ascii="Times New Roman" w:hAnsi="Times New Roman" w:cs="Times New Roman"/>
          <w:sz w:val="24"/>
          <w:szCs w:val="24"/>
        </w:rPr>
        <w:t xml:space="preserve"> № </w:t>
      </w:r>
      <w:r w:rsidR="00C335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949C3" w:rsidRDefault="005949C3" w:rsidP="00AE0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49C3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</w:t>
      </w:r>
      <w:r w:rsidR="00AF5F34">
        <w:rPr>
          <w:rFonts w:ascii="Times New Roman" w:hAnsi="Times New Roman" w:cs="Times New Roman"/>
          <w:sz w:val="24"/>
          <w:szCs w:val="24"/>
        </w:rPr>
        <w:t>М</w:t>
      </w:r>
      <w:r w:rsidR="00C3352A">
        <w:rPr>
          <w:rFonts w:ascii="Times New Roman" w:hAnsi="Times New Roman" w:cs="Times New Roman"/>
          <w:sz w:val="24"/>
          <w:szCs w:val="24"/>
        </w:rPr>
        <w:t>К</w:t>
      </w:r>
      <w:r w:rsidR="00AF5F34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F5F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F5F34">
        <w:rPr>
          <w:rFonts w:ascii="Times New Roman" w:hAnsi="Times New Roman" w:cs="Times New Roman"/>
          <w:sz w:val="24"/>
          <w:szCs w:val="24"/>
        </w:rPr>
        <w:t>/</w:t>
      </w:r>
      <w:r w:rsidR="00AE0FA3" w:rsidRPr="005949C3">
        <w:rPr>
          <w:rFonts w:ascii="Times New Roman" w:hAnsi="Times New Roman" w:cs="Times New Roman"/>
          <w:sz w:val="24"/>
          <w:szCs w:val="24"/>
        </w:rPr>
        <w:t xml:space="preserve">с  № </w:t>
      </w:r>
      <w:r w:rsidR="00C3352A">
        <w:rPr>
          <w:rFonts w:ascii="Times New Roman" w:hAnsi="Times New Roman" w:cs="Times New Roman"/>
          <w:sz w:val="24"/>
          <w:szCs w:val="24"/>
        </w:rPr>
        <w:t>3</w:t>
      </w:r>
      <w:r w:rsidR="00AE0FA3">
        <w:rPr>
          <w:rFonts w:ascii="Times New Roman" w:hAnsi="Times New Roman" w:cs="Times New Roman"/>
          <w:sz w:val="24"/>
          <w:szCs w:val="24"/>
        </w:rPr>
        <w:t>5</w:t>
      </w:r>
    </w:p>
    <w:p w:rsidR="005949C3" w:rsidRPr="005949C3" w:rsidRDefault="005949C3" w:rsidP="00A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B0" w:rsidRPr="007C4564" w:rsidRDefault="00AE0FA3" w:rsidP="00AE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Пояснительная записка</w:t>
      </w:r>
    </w:p>
    <w:p w:rsidR="00AE0FA3" w:rsidRPr="007C4564" w:rsidRDefault="00AE0FA3" w:rsidP="00AE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515FB0" w:rsidRPr="00AE0FA3" w:rsidRDefault="00515FB0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 Таким образом, поддержать и развить индивидуальность ребенка, не растерять, не затормозить рост его способностей - это особо важная задача воспитания и обучения одаренных детей в детском саду.</w:t>
      </w:r>
    </w:p>
    <w:p w:rsidR="00515FB0" w:rsidRPr="00AE0FA3" w:rsidRDefault="00AE0FA3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Создание условий</w:t>
      </w:r>
      <w:r w:rsidR="00515FB0" w:rsidRPr="00AE0FA3">
        <w:rPr>
          <w:rFonts w:ascii="Times New Roman CYR" w:eastAsia="Arial Unicode MS" w:hAnsi="Times New Roman CYR" w:cs="Times New Roman CYR"/>
          <w:sz w:val="24"/>
          <w:szCs w:val="24"/>
        </w:rPr>
        <w:t>, обеспечивающих выявление и развитие одаренных детей, реализацию их потенциальных 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 работа среди педагогов, а также родителей для 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, </w:t>
      </w:r>
      <w:proofErr w:type="gramStart"/>
      <w:r w:rsidR="00515FB0" w:rsidRPr="00AE0FA3">
        <w:rPr>
          <w:rFonts w:ascii="Times New Roman CYR" w:eastAsia="Arial Unicode MS" w:hAnsi="Times New Roman CYR" w:cs="Times New Roman CYR"/>
          <w:sz w:val="24"/>
          <w:szCs w:val="24"/>
        </w:rPr>
        <w:t>противоречащие</w:t>
      </w:r>
      <w:proofErr w:type="gramEnd"/>
      <w:r w:rsidR="00515FB0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друг другу подходов к указанной проблеме, в которой трудно разобраться педагогам и родителям. Поэтому становится актуальная разработка Программы одаренности, которая выступала бы в качестве теоретического и методического основания для работы с одаренными детьми.</w:t>
      </w:r>
    </w:p>
    <w:p w:rsidR="00515FB0" w:rsidRPr="00AE0FA3" w:rsidRDefault="00515FB0" w:rsidP="00AE0F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Цель программы:</w:t>
      </w:r>
      <w:r w:rsidR="004F7079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создание оптимальных условий для выявления,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>поддержки</w:t>
      </w:r>
      <w:r w:rsidR="004F7079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и развития талантливых и одаренных детей, их самореализации в соответствии со способностями.</w:t>
      </w:r>
    </w:p>
    <w:p w:rsidR="00515FB0" w:rsidRPr="00AE0FA3" w:rsidRDefault="00AE0FA3" w:rsidP="00AE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 xml:space="preserve">      Задачи программы: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Создать максимально благоприятные условия для интеллектуального развития одаренных детей, в образовательном процессе и в свободной деятельности; для реализации их творческих способностей в научно-исследовательской и поисковой деятельности.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Внедрение инновационных педагогических технологий воспитания и обучения одаренных детей.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 xml:space="preserve">Совершенствовать научно-методическое и психолого-педагогическое сопровождение одаренных детей. </w:t>
      </w:r>
    </w:p>
    <w:p w:rsidR="00AE0FA3" w:rsidRPr="006160D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образования.</w:t>
      </w:r>
    </w:p>
    <w:p w:rsidR="00AE0FA3" w:rsidRDefault="00AE0FA3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  <w:r w:rsidRPr="006160D3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0D3">
        <w:rPr>
          <w:rFonts w:ascii="Times New Roman" w:hAnsi="Times New Roman" w:cs="Times New Roman"/>
          <w:sz w:val="24"/>
          <w:szCs w:val="24"/>
        </w:rPr>
        <w:t>Создание банка данных одаренных воспитанников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531D2" w:rsidRDefault="007531D2" w:rsidP="00AE0FA3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left="139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15FB0" w:rsidRPr="007C4564" w:rsidRDefault="00515FB0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Механизмы реализации программы</w:t>
      </w:r>
    </w:p>
    <w:p w:rsidR="00AE0FA3" w:rsidRPr="007C4564" w:rsidRDefault="00AE0FA3" w:rsidP="004F70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AE0FA3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515FB0" w:rsidRPr="00AE0FA3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AE0FA3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Совершенствование деятельности администрации по мотивации педагогов на управление развитием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интеллектуальных 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 xml:space="preserve"> и творческих способностей </w:t>
      </w:r>
      <w:r w:rsidR="00AE0FA3" w:rsidRPr="00AE0FA3">
        <w:rPr>
          <w:rFonts w:ascii="Times New Roman CYR" w:eastAsia="Arial Unicode MS" w:hAnsi="Times New Roman CYR" w:cs="Times New Roman CYR"/>
          <w:sz w:val="24"/>
          <w:szCs w:val="24"/>
        </w:rPr>
        <w:t>воспитанников</w:t>
      </w:r>
      <w:r w:rsidRPr="00AE0FA3">
        <w:rPr>
          <w:rFonts w:ascii="Times New Roman CYR" w:eastAsia="Arial Unicode MS" w:hAnsi="Times New Roman CYR" w:cs="Times New Roman CYR"/>
          <w:sz w:val="24"/>
          <w:szCs w:val="24"/>
        </w:rPr>
        <w:t>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Выделены следующие сферы одарённости ребёнка: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Интеллектуальная сфера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ребёнок отличается остротой мышления, наблюдательностью и исключительной памятью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охотно и хорошо учится, знает больше своих сверстников и практически применяет свои знания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проявляет исключительные способности к решению задач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проявляет выраженную и разностороннюю любознательность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часто с головой уходит в то или иное занятие</w:t>
      </w: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выделяется умением хорошо излагать свои мысли.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Сфера академических достижений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Обучение грамоте: ребёнок умеет и много читает, использует богатый словарный запас, исключительно хорошо понимает и запоминает прочитанное, разрешает различные ребусы. 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F5F34">
        <w:rPr>
          <w:rFonts w:ascii="Times New Roman" w:hAnsi="Times New Roman" w:cs="Times New Roman"/>
          <w:sz w:val="24"/>
          <w:szCs w:val="24"/>
        </w:rPr>
        <w:t xml:space="preserve">элементарных математических представлений: ребёнок проявляет большой интерес к вычислениям и играм математического содержания, решению головоломок 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</w:t>
      </w:r>
      <w:r w:rsidRPr="00AF5F34">
        <w:rPr>
          <w:rFonts w:ascii="Times New Roman" w:hAnsi="Times New Roman" w:cs="Times New Roman"/>
          <w:sz w:val="24"/>
          <w:szCs w:val="24"/>
        </w:rPr>
        <w:t>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515FB0" w:rsidRPr="00AF5F34" w:rsidRDefault="00A13476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Техническое т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  <w:u w:val="single"/>
        </w:rPr>
        <w:t>ворчество</w:t>
      </w:r>
      <w:r w:rsidR="00EC16D1" w:rsidRPr="00AF5F34">
        <w:rPr>
          <w:rFonts w:ascii="Times New Roman" w:eastAsia="Arial Unicode MS" w:hAnsi="Times New Roman" w:cs="Times New Roman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ребёнок чрезвычайно пытлив и любознателен, способен с “головой уходить” в интересную работу, занятие;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демонстрирует высокую продуктивность деятельности; часто делает всё по-своему;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изобретателен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изобразительной деятельности, играх. В использовании материалов и идей;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часто высказывает много разных соображений по поводу конкретной ситуации;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продуцировать оригинальные идеи;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Start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по-разному подойти к проблеме или к использованию материалов.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Общение и лидерство</w:t>
      </w:r>
      <w:r w:rsidR="00EC16D1"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: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ребёнок легко приспосабливается к новым ситуациям;</w:t>
      </w:r>
    </w:p>
    <w:p w:rsidR="00515FB0" w:rsidRPr="00AF5F34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другие дети предпочитают выбирать его в качестве партнёра по играм и занятиям;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 окружении посторонних людей сохраняет уверенность в себе;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c легкостью общается с другими детьми и взрослыми;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в общении со сверстниками проявляет инициативу;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принимает на себя ответственность, выходящую за рамки, характерные для его возраста.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Сфера художественной деятельности (изобразительное искусство):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большой интерес к визуальной информации;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проводит много времени за рисованием и лепкой;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демонстрирует опережающую свой возраст умелость;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осознанно строит композицию картин или рисунков;</w:t>
      </w: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работы оригинальны и отмечены печатью индивидуальности.</w:t>
      </w:r>
    </w:p>
    <w:p w:rsidR="007531D2" w:rsidRPr="00AF5F34" w:rsidRDefault="007531D2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Музыка: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необыкновенный интерес к музыкальным занятиям;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чутко реагирует на характер и настроение музыки;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легко повторяет короткие ритмические куски.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  <w:u w:val="single"/>
        </w:rPr>
        <w:t>Двигательная сфера: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ребёнок проявляет большой интерес к деятельности, требующей тонкой и точной моторики;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обладает хорошей зрительно-моторной координацией;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любит движения (бег, пряжки, лазание);</w:t>
      </w: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 прекрасно удерживает равновесие при выполнении двигательных упражнений;</w:t>
      </w:r>
    </w:p>
    <w:p w:rsidR="00515FB0" w:rsidRDefault="00EC16D1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color w:val="00000A"/>
          <w:sz w:val="24"/>
          <w:szCs w:val="24"/>
        </w:rPr>
        <w:t>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p w:rsidR="00515FB0" w:rsidRPr="007C4564" w:rsidRDefault="00515FB0" w:rsidP="00A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 xml:space="preserve">Общие принципы </w:t>
      </w:r>
      <w:r w:rsidR="00AF5F34"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образовательного  процесса с одаренными детьми</w:t>
      </w:r>
    </w:p>
    <w:p w:rsidR="00AF5F34" w:rsidRDefault="00AF5F34" w:rsidP="00A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AF5F34">
        <w:rPr>
          <w:rFonts w:ascii="Times New Roman" w:eastAsia="Arial Unicode MS" w:hAnsi="Times New Roman" w:cs="Times New Roman"/>
          <w:b/>
          <w:sz w:val="24"/>
          <w:szCs w:val="24"/>
        </w:rPr>
        <w:t>Системный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, который реализуется </w:t>
      </w:r>
      <w:proofErr w:type="gramStart"/>
      <w:r w:rsidRPr="00AF5F34">
        <w:rPr>
          <w:rFonts w:ascii="Times New Roman" w:eastAsia="Arial Unicode MS" w:hAnsi="Times New Roman" w:cs="Times New Roman"/>
          <w:sz w:val="24"/>
          <w:szCs w:val="24"/>
        </w:rPr>
        <w:t>через</w:t>
      </w:r>
      <w:proofErr w:type="gramEnd"/>
      <w:r w:rsidRPr="00AF5F34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интеграцию различных форм воспитания и обучения одаренных детей на всех этапах становления, развития их личности</w:t>
      </w:r>
      <w:r w:rsidR="00664CC9" w:rsidRPr="00AF5F34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взаимодействие обязательных занятий и факультативных форм (кружки, секции</w:t>
      </w:r>
      <w:r w:rsidR="00AF5F34">
        <w:rPr>
          <w:rFonts w:ascii="Times New Roman" w:eastAsia="Arial Unicode MS" w:hAnsi="Times New Roman" w:cs="Times New Roman"/>
          <w:sz w:val="24"/>
          <w:szCs w:val="24"/>
        </w:rPr>
        <w:t>, студии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и т.д.), избираемых в соответствии с индивидуальными способностями, склонностями и интересами одаренных детей;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обеспечение тесного взаимодействия сотрудничества всех субъектов </w:t>
      </w:r>
      <w:proofErr w:type="spellStart"/>
      <w:r w:rsidR="00611C2B">
        <w:rPr>
          <w:rFonts w:ascii="Times New Roman" w:eastAsia="Arial Unicode MS" w:hAnsi="Times New Roman" w:cs="Times New Roman"/>
          <w:sz w:val="24"/>
          <w:szCs w:val="24"/>
        </w:rPr>
        <w:t>воспитательно</w:t>
      </w:r>
      <w:proofErr w:type="spellEnd"/>
      <w:r w:rsidR="00611C2B">
        <w:rPr>
          <w:rFonts w:ascii="Times New Roman" w:eastAsia="Arial Unicode MS" w:hAnsi="Times New Roman" w:cs="Times New Roman"/>
          <w:sz w:val="24"/>
          <w:szCs w:val="24"/>
        </w:rPr>
        <w:t xml:space="preserve"> - образовательного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процесса (педагогов, родителей и самого одаренного ребенка);</w:t>
      </w:r>
    </w:p>
    <w:p w:rsidR="00515FB0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AF5F34" w:rsidRPr="00AF5F34" w:rsidRDefault="00AF5F34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Деятельностный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3.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индивидуализации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4.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непрерывности и преемственности воспитания, обучения и развития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</w:t>
      </w:r>
      <w:proofErr w:type="gramStart"/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Во-вторых, основополагающие элементы творческих способностей, 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восприятия и деятельности, заложенные в самом начале (в семье, в других формах занятий с дошкольниками) будут последовательно  проходить все более усложняющиеся этапы развития, </w:t>
      </w:r>
      <w:proofErr w:type="spellStart"/>
      <w:r w:rsidRPr="00AF5F34">
        <w:rPr>
          <w:rFonts w:ascii="Times New Roman" w:eastAsia="Arial Unicode MS" w:hAnsi="Times New Roman" w:cs="Times New Roman"/>
          <w:sz w:val="24"/>
          <w:szCs w:val="24"/>
        </w:rPr>
        <w:t>видоизменясь</w:t>
      </w:r>
      <w:proofErr w:type="spellEnd"/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  <w:proofErr w:type="gramEnd"/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5.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Принцип развития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611C2B" w:rsidRPr="00AF5F34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Pr="00AF5F34" w:rsidRDefault="00515FB0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6.</w:t>
      </w:r>
      <w:r w:rsidRPr="00611C2B">
        <w:rPr>
          <w:rFonts w:ascii="Times New Roman" w:eastAsia="Arial Unicode MS" w:hAnsi="Times New Roman" w:cs="Times New Roman"/>
          <w:b/>
          <w:sz w:val="24"/>
          <w:szCs w:val="24"/>
        </w:rPr>
        <w:t>Комплексный подход</w:t>
      </w:r>
      <w:r w:rsidRPr="00AF5F34">
        <w:rPr>
          <w:rFonts w:ascii="Times New Roman" w:eastAsia="Arial Unicode MS" w:hAnsi="Times New Roman" w:cs="Times New Roman"/>
          <w:sz w:val="24"/>
          <w:szCs w:val="24"/>
        </w:rPr>
        <w:t xml:space="preserve"> к работе с одаренными детьми предполагает  реализацию и взаимодействие следующих принципов: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комплексности в преподавании различных предметов и искусств на интегративной основе;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515FB0" w:rsidRPr="00AF5F34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515FB0" w:rsidRDefault="004F7079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F5F3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AF5F34">
        <w:rPr>
          <w:rFonts w:ascii="Times New Roman" w:eastAsia="Arial Unicode MS" w:hAnsi="Times New Roman" w:cs="Times New Roman"/>
          <w:sz w:val="24"/>
          <w:szCs w:val="24"/>
        </w:rPr>
        <w:t>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611C2B" w:rsidRPr="00683E1F" w:rsidRDefault="00611C2B" w:rsidP="00AF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</w:rPr>
      </w:pPr>
    </w:p>
    <w:p w:rsid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96">
        <w:rPr>
          <w:rFonts w:ascii="Times New Roman" w:hAnsi="Times New Roman" w:cs="Times New Roman"/>
          <w:b/>
          <w:sz w:val="24"/>
          <w:szCs w:val="24"/>
        </w:rPr>
        <w:t xml:space="preserve">Участники реализации программы </w:t>
      </w:r>
    </w:p>
    <w:p w:rsidR="00D47496" w:rsidRP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D47496">
        <w:rPr>
          <w:rFonts w:ascii="Times New Roman" w:hAnsi="Times New Roman" w:cs="Times New Roman"/>
          <w:sz w:val="24"/>
          <w:szCs w:val="24"/>
        </w:rPr>
        <w:t xml:space="preserve">аведующий ДОУ 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МР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</w:t>
      </w:r>
      <w:r w:rsidR="00A61687">
        <w:rPr>
          <w:rFonts w:ascii="Times New Roman" w:hAnsi="Times New Roman" w:cs="Times New Roman"/>
          <w:sz w:val="24"/>
          <w:szCs w:val="24"/>
        </w:rPr>
        <w:t xml:space="preserve">специалисты (педагог-психолог, инструктор по </w:t>
      </w:r>
      <w:r w:rsidR="0045012D">
        <w:rPr>
          <w:rFonts w:ascii="Times New Roman" w:hAnsi="Times New Roman" w:cs="Times New Roman"/>
          <w:sz w:val="24"/>
          <w:szCs w:val="24"/>
        </w:rPr>
        <w:t>физической культуре, музыкальный руководитель</w:t>
      </w:r>
      <w:r w:rsidR="00A61687">
        <w:rPr>
          <w:rFonts w:ascii="Times New Roman" w:hAnsi="Times New Roman" w:cs="Times New Roman"/>
          <w:sz w:val="24"/>
          <w:szCs w:val="24"/>
        </w:rPr>
        <w:t>)</w:t>
      </w:r>
    </w:p>
    <w:p w:rsid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- воспитанники </w:t>
      </w:r>
    </w:p>
    <w:p w:rsidR="00D47496" w:rsidRPr="00D47496" w:rsidRDefault="00D47496" w:rsidP="00A6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 детей. </w:t>
      </w:r>
    </w:p>
    <w:p w:rsidR="00D47496" w:rsidRDefault="00D4749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3D1E56" w:rsidRDefault="003D1E56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Формы работы с одаренными детьми</w:t>
      </w:r>
      <w:r w:rsidR="00932BEB" w:rsidRPr="007C456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:</w:t>
      </w:r>
    </w:p>
    <w:p w:rsidR="007C4564" w:rsidRPr="007C4564" w:rsidRDefault="007C4564" w:rsidP="003D1E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-и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-д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ополнительные занятия с одаренными дошкольниками, подготовка к конкурсам, интеллектуальным играм, мини</w:t>
      </w:r>
      <w:r w:rsidR="00992B50">
        <w:rPr>
          <w:rFonts w:ascii="Times New Roman CYR" w:eastAsia="Arial Unicode MS" w:hAnsi="Times New Roman CYR" w:cs="Times New Roman CYR"/>
          <w:sz w:val="24"/>
          <w:szCs w:val="24"/>
        </w:rPr>
        <w:t>-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олимпиадам;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-у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частие в мероприятиях ДОУ, муниципальных, региональных конкурсах;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-к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онсультации, тренинги, тестирование;</w:t>
      </w:r>
    </w:p>
    <w:p w:rsidR="003D1E56" w:rsidRP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- </w:t>
      </w:r>
      <w:r w:rsidR="00932BEB" w:rsidRPr="00F97CEB">
        <w:rPr>
          <w:rFonts w:ascii="Times New Roman CYR" w:eastAsia="Arial Unicode MS" w:hAnsi="Times New Roman CYR" w:cs="Times New Roman CYR"/>
          <w:sz w:val="24"/>
          <w:szCs w:val="24"/>
        </w:rPr>
        <w:t>к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онкурсы, интеллектуальные игры, фестивали, спортивные соревнования;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-п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осещение кружков по способностям, а также спортивных секций по интересам;</w:t>
      </w:r>
    </w:p>
    <w:p w:rsidR="003D1E56" w:rsidRP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-и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 xml:space="preserve">спользование современных средств информации (Интернет, </w:t>
      </w:r>
      <w:proofErr w:type="spellStart"/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медиатека</w:t>
      </w:r>
      <w:proofErr w:type="spellEnd"/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, компьютерные игры по предметам, электронная энциклопедия);</w:t>
      </w:r>
    </w:p>
    <w:p w:rsidR="00F97CEB" w:rsidRDefault="00932B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F97CEB">
        <w:rPr>
          <w:rFonts w:ascii="Times New Roman CYR" w:eastAsia="Arial Unicode MS" w:hAnsi="Times New Roman CYR" w:cs="Times New Roman CYR"/>
          <w:sz w:val="24"/>
          <w:szCs w:val="24"/>
        </w:rPr>
        <w:t>-с</w:t>
      </w:r>
      <w:r w:rsidR="003D1E56" w:rsidRPr="00F97CEB">
        <w:rPr>
          <w:rFonts w:ascii="Times New Roman CYR" w:eastAsia="Arial Unicode MS" w:hAnsi="Times New Roman CYR" w:cs="Times New Roman CYR"/>
          <w:sz w:val="24"/>
          <w:szCs w:val="24"/>
        </w:rPr>
        <w:t>оздание детских портфолио.</w:t>
      </w:r>
    </w:p>
    <w:p w:rsidR="007531D2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7531D2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7531D2" w:rsidRPr="00F97CEB" w:rsidRDefault="007531D2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F97CEB" w:rsidRDefault="00333A37" w:rsidP="0018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F97CEB" w:rsidRPr="00F97CEB">
        <w:rPr>
          <w:rFonts w:ascii="Times New Roman" w:hAnsi="Times New Roman" w:cs="Times New Roman"/>
          <w:b/>
          <w:sz w:val="24"/>
          <w:szCs w:val="24"/>
        </w:rPr>
        <w:t xml:space="preserve"> стратегии обучения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97CEB">
        <w:rPr>
          <w:rFonts w:ascii="Times New Roman" w:hAnsi="Times New Roman" w:cs="Times New Roman"/>
          <w:b/>
          <w:sz w:val="24"/>
          <w:szCs w:val="24"/>
        </w:rPr>
        <w:t xml:space="preserve"> обучении одаренных детей дошкольного возраста</w:t>
      </w:r>
      <w:r w:rsidR="00F97CEB" w:rsidRPr="00F97CEB">
        <w:rPr>
          <w:rFonts w:ascii="Times New Roman" w:hAnsi="Times New Roman" w:cs="Times New Roman"/>
          <w:b/>
          <w:sz w:val="24"/>
          <w:szCs w:val="24"/>
        </w:rPr>
        <w:t>:</w:t>
      </w:r>
    </w:p>
    <w:p w:rsidR="00187C2A" w:rsidRPr="00F97CEB" w:rsidRDefault="00187C2A" w:rsidP="0018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1. Ускорение.</w:t>
      </w:r>
      <w:r w:rsidRPr="00F97CEB">
        <w:rPr>
          <w:rFonts w:ascii="Times New Roman" w:hAnsi="Times New Roman" w:cs="Times New Roman"/>
          <w:sz w:val="24"/>
          <w:szCs w:val="24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 </w:t>
      </w: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2. Углубление</w:t>
      </w:r>
      <w:r w:rsidRPr="00F97CEB">
        <w:rPr>
          <w:rFonts w:ascii="Times New Roman" w:hAnsi="Times New Roman" w:cs="Times New Roman"/>
          <w:sz w:val="24"/>
          <w:szCs w:val="24"/>
        </w:rPr>
        <w:t xml:space="preserve">.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этих знаний, деятельности. </w:t>
      </w:r>
    </w:p>
    <w:p w:rsid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>3. Обогащение</w:t>
      </w:r>
      <w:r w:rsidRPr="00F97CEB">
        <w:rPr>
          <w:rFonts w:ascii="Times New Roman" w:hAnsi="Times New Roman" w:cs="Times New Roman"/>
          <w:sz w:val="24"/>
          <w:szCs w:val="24"/>
        </w:rPr>
        <w:t xml:space="preserve">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</w:t>
      </w:r>
    </w:p>
    <w:p w:rsidR="00F97CEB" w:rsidRPr="00F97CEB" w:rsidRDefault="00F97CEB" w:rsidP="00F9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E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97CEB">
        <w:rPr>
          <w:rFonts w:ascii="Times New Roman" w:hAnsi="Times New Roman" w:cs="Times New Roman"/>
          <w:b/>
          <w:sz w:val="24"/>
          <w:szCs w:val="24"/>
        </w:rPr>
        <w:t>Проблематизация</w:t>
      </w:r>
      <w:proofErr w:type="spellEnd"/>
      <w:r w:rsidRPr="00F97CEB">
        <w:rPr>
          <w:rFonts w:ascii="Times New Roman" w:hAnsi="Times New Roman" w:cs="Times New Roman"/>
          <w:sz w:val="24"/>
          <w:szCs w:val="24"/>
        </w:rPr>
        <w:t>. 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программ</w:t>
      </w:r>
      <w:r w:rsidR="00187C2A">
        <w:rPr>
          <w:rFonts w:ascii="Times New Roman" w:hAnsi="Times New Roman" w:cs="Times New Roman"/>
          <w:sz w:val="24"/>
          <w:szCs w:val="24"/>
        </w:rPr>
        <w:t>.</w:t>
      </w:r>
    </w:p>
    <w:p w:rsidR="00F97CEB" w:rsidRDefault="00F97CEB" w:rsidP="00187C2A">
      <w:pPr>
        <w:autoSpaceDE w:val="0"/>
        <w:autoSpaceDN w:val="0"/>
        <w:adjustRightInd w:val="0"/>
        <w:spacing w:after="0" w:line="240" w:lineRule="auto"/>
      </w:pPr>
    </w:p>
    <w:p w:rsidR="00515FB0" w:rsidRPr="00187C2A" w:rsidRDefault="00515FB0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187C2A">
        <w:rPr>
          <w:rFonts w:ascii="Times New Roman CYR" w:eastAsia="Arial Unicode MS" w:hAnsi="Times New Roman CYR" w:cs="Times New Roman CYR"/>
          <w:b/>
          <w:sz w:val="24"/>
          <w:szCs w:val="24"/>
        </w:rPr>
        <w:t>Направления работы в рамках программы</w:t>
      </w:r>
    </w:p>
    <w:p w:rsidR="00F97CEB" w:rsidRPr="00187C2A" w:rsidRDefault="00F97CEB" w:rsidP="009C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sz w:val="24"/>
          <w:szCs w:val="24"/>
        </w:rPr>
      </w:pP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Координационное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работы всего коллектива детского сада;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предметных базовых площадок;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интеграция в рамках данного направления деятельности  дополнительного образования;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обеспечение нормативно-правовой базы;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ресурсное обеспечение;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контроль и анализ деятельности.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Диагностическое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формирование банка методического обеспечения для выявления одаренности;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проведение специальных конкурсов, турниров и т.д. для выявления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проведение диагностики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диагностика условий обучения и развития одаренных детей;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банка данных «Одаренные дети ДОУ».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Кадровое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определение критериев эффективности педагогической работы с одаренными детьми;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повышение квалификации педагогов на разных уровнях;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оказание информационной, методической и финансовой помощи педагогам;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творческой группы педагогов, работающих с одаренными детьми;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условий для отработки и применения новых педагогических технологий.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Развивающее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образовательной среды для развития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кружков интеллектуальной, художественно-эстетической направленности;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lastRenderedPageBreak/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обеспечение материально-технической базы;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187C2A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использование информационно-коммуникационных технологий.</w:t>
      </w:r>
    </w:p>
    <w:p w:rsidR="00515FB0" w:rsidRPr="00187C2A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sz w:val="24"/>
          <w:szCs w:val="24"/>
        </w:rPr>
        <w:t>Информационное направление: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организация работы библиотеки;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создание банка образовательных программ, диагностических и методических материалов;</w:t>
      </w:r>
    </w:p>
    <w:p w:rsidR="00515FB0" w:rsidRPr="00F97CEB" w:rsidRDefault="004F7079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97CEB">
        <w:rPr>
          <w:rFonts w:ascii="Times New Roman" w:eastAsia="Arial Unicode MS" w:hAnsi="Times New Roman" w:cs="Times New Roman"/>
          <w:sz w:val="24"/>
          <w:szCs w:val="24"/>
        </w:rPr>
        <w:t>-</w:t>
      </w:r>
      <w:r w:rsidR="00515FB0" w:rsidRPr="00F97CEB">
        <w:rPr>
          <w:rFonts w:ascii="Times New Roman" w:eastAsia="Arial Unicode MS" w:hAnsi="Times New Roman" w:cs="Times New Roman"/>
          <w:sz w:val="24"/>
          <w:szCs w:val="24"/>
        </w:rPr>
        <w:t>информационная поддержка педагогов, работающих с одаренными детьми.</w:t>
      </w:r>
    </w:p>
    <w:p w:rsidR="00F97CEB" w:rsidRDefault="00F97CEB" w:rsidP="00187C2A">
      <w:pPr>
        <w:autoSpaceDE w:val="0"/>
        <w:autoSpaceDN w:val="0"/>
        <w:adjustRightInd w:val="0"/>
        <w:spacing w:after="0" w:line="253" w:lineRule="atLeast"/>
        <w:rPr>
          <w:rFonts w:ascii="Times New Roman CYR" w:eastAsia="Arial Unicode MS" w:hAnsi="Times New Roman CYR" w:cs="Times New Roman CYR"/>
          <w:b/>
          <w:bCs/>
          <w:sz w:val="28"/>
          <w:szCs w:val="28"/>
          <w:highlight w:val="white"/>
        </w:rPr>
      </w:pPr>
    </w:p>
    <w:p w:rsidR="00932BEB" w:rsidRDefault="00515FB0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87C2A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Осно</w:t>
      </w:r>
      <w:r w:rsidR="00932BEB" w:rsidRPr="00187C2A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вные этапы реализации программы</w:t>
      </w:r>
    </w:p>
    <w:p w:rsidR="00187C2A" w:rsidRPr="00187C2A" w:rsidRDefault="00187C2A" w:rsidP="00932BEB">
      <w:pPr>
        <w:autoSpaceDE w:val="0"/>
        <w:autoSpaceDN w:val="0"/>
        <w:adjustRightInd w:val="0"/>
        <w:spacing w:after="0" w:line="253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187C2A" w:rsidRPr="00187C2A" w:rsidRDefault="00187C2A" w:rsidP="003D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C2A">
        <w:rPr>
          <w:rFonts w:ascii="Times New Roman" w:hAnsi="Times New Roman" w:cs="Times New Roman"/>
          <w:sz w:val="24"/>
          <w:szCs w:val="24"/>
        </w:rPr>
        <w:t>Ре</w:t>
      </w:r>
      <w:r w:rsidR="00992B50">
        <w:rPr>
          <w:rFonts w:ascii="Times New Roman" w:hAnsi="Times New Roman" w:cs="Times New Roman"/>
          <w:sz w:val="24"/>
          <w:szCs w:val="24"/>
        </w:rPr>
        <w:t>ализация программы «Одаренный ребенок</w:t>
      </w:r>
      <w:r>
        <w:rPr>
          <w:rFonts w:ascii="Times New Roman" w:hAnsi="Times New Roman" w:cs="Times New Roman"/>
          <w:sz w:val="24"/>
          <w:szCs w:val="24"/>
        </w:rPr>
        <w:t>» рассчит</w:t>
      </w:r>
      <w:r w:rsidR="00D47496">
        <w:rPr>
          <w:rFonts w:ascii="Times New Roman" w:hAnsi="Times New Roman" w:cs="Times New Roman"/>
          <w:sz w:val="24"/>
          <w:szCs w:val="24"/>
        </w:rPr>
        <w:t>ана на 4 года.</w:t>
      </w:r>
    </w:p>
    <w:p w:rsidR="00187C2A" w:rsidRDefault="00187C2A" w:rsidP="003D1E56">
      <w:pPr>
        <w:autoSpaceDE w:val="0"/>
        <w:autoSpaceDN w:val="0"/>
        <w:adjustRightInd w:val="0"/>
        <w:spacing w:after="0" w:line="240" w:lineRule="auto"/>
      </w:pPr>
    </w:p>
    <w:p w:rsidR="00515FB0" w:rsidRDefault="00515FB0" w:rsidP="00FB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1 этап   </w:t>
      </w:r>
      <w:proofErr w:type="gramStart"/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—</w:t>
      </w:r>
      <w:proofErr w:type="spellStart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д</w:t>
      </w:r>
      <w:proofErr w:type="gramEnd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иагностико</w:t>
      </w:r>
      <w:proofErr w:type="spellEnd"/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- организационный (с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ентябрь</w:t>
      </w:r>
      <w:r w:rsidR="00594FA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2021</w:t>
      </w:r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г.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декабрь</w:t>
      </w:r>
      <w:r w:rsidR="00594FA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2021</w:t>
      </w:r>
      <w:r w:rsid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г.</w:t>
      </w: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</w:p>
    <w:p w:rsidR="00FB767F" w:rsidRP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Цель:</w:t>
      </w: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Подготовить условия для формирования системы работы с одаренными воспитанниками в детском саду.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Задачи: 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1.Изучение нормативной базы, подзаконных актов по данной проблеме.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2.Разработка программы работы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3.Разработка структуры управления программой, распределение обязанностей.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4.Анализ материально-технических, педагогических условий реализации программы.</w:t>
      </w:r>
    </w:p>
    <w:p w:rsid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1.Проведение комплексной психолого-педагогической диагностики индивидуальных особенностей воспитанников на всех ступенях учебно-воспитательного процесса.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2.Изучение воспитателями стратегий и технологий работы с одарёнными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3.Создание творческой работы воспитателей по работе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4.Социально-психологическая и методическая подготовка воспитателей детского сада, ознакомление с передовым опытом в области работы с одаренными детьми.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5.Создание нормативно-правовой базы.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6.Создание системы диагностики развития одаренности детей в процессе реализации программы.</w:t>
      </w:r>
    </w:p>
    <w:p w:rsidR="00515FB0" w:rsidRPr="00FB767F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7.Создание системы взаимосвязей творческой группы педагогов  дошкольных учреждений, средней школы, учреждений дополнительного образования, общественных объединений.</w:t>
      </w:r>
    </w:p>
    <w:p w:rsidR="00515FB0" w:rsidRDefault="00515FB0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B767F">
        <w:rPr>
          <w:rFonts w:ascii="Times New Roman" w:eastAsia="Arial Unicode MS" w:hAnsi="Times New Roman" w:cs="Times New Roman"/>
          <w:bCs/>
          <w:sz w:val="24"/>
          <w:szCs w:val="24"/>
        </w:rPr>
        <w:t>8.Разработка авторских и корректировка имеющихся программ воспитателей по различным видам деятельности в ДОУ, дополнительного образования и индивидуальных образовательных маршрутов.</w:t>
      </w:r>
    </w:p>
    <w:p w:rsidR="00FB767F" w:rsidRPr="00FB767F" w:rsidRDefault="00FB767F" w:rsidP="00FB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50EFB" w:rsidRDefault="00515FB0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2 этап   —  реализационный, организационно-практический</w:t>
      </w:r>
      <w:r w:rsidR="00FB767F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</w:t>
      </w:r>
      <w:r w:rsidR="00594FA5">
        <w:rPr>
          <w:rFonts w:ascii="Times New Roman" w:eastAsia="Arial Unicode MS" w:hAnsi="Times New Roman" w:cs="Times New Roman"/>
          <w:b/>
          <w:bCs/>
          <w:sz w:val="24"/>
          <w:szCs w:val="24"/>
        </w:rPr>
        <w:t>январь 2022-декабрь 2024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)</w:t>
      </w:r>
    </w:p>
    <w:p w:rsidR="00C50EFB" w:rsidRPr="00C50EFB" w:rsidRDefault="00C50EFB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</w:p>
    <w:p w:rsidR="00515FB0" w:rsidRPr="00C50EF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Цель: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 Апробация системы работы с одаренными </w:t>
      </w:r>
      <w:r w:rsidR="00C50EFB" w:rsidRPr="00C50EFB">
        <w:rPr>
          <w:rFonts w:ascii="Times New Roman" w:eastAsia="Arial Unicode MS" w:hAnsi="Times New Roman" w:cs="Times New Roman"/>
          <w:bCs/>
          <w:sz w:val="24"/>
          <w:szCs w:val="24"/>
        </w:rPr>
        <w:t>воспитанниками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515FB0" w:rsidRPr="00C50EFB" w:rsidRDefault="00515FB0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Задачи: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1.Диагностика склонностей воспитанников.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2.Разработка методических рекомендаций по работе с одаренными 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3.Формирование методической библиотеки детского сада по работе с одаренными детьми.</w:t>
      </w:r>
    </w:p>
    <w:p w:rsid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4.Повышение квалификации педагогов в области работы с одаренными детьми.</w:t>
      </w:r>
    </w:p>
    <w:p w:rsidR="00E35AD2" w:rsidRDefault="00E35A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7531D2" w:rsidRDefault="007531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7531D2" w:rsidRDefault="007531D2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1.Организ</w:t>
      </w:r>
      <w:r w:rsidR="00C50EFB">
        <w:rPr>
          <w:rFonts w:ascii="Times New Roman" w:eastAsia="Arial Unicode MS" w:hAnsi="Times New Roman" w:cs="Times New Roman"/>
          <w:bCs/>
          <w:sz w:val="24"/>
          <w:szCs w:val="24"/>
        </w:rPr>
        <w:t>ация деятельности пси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хологической службы по работе с одаренными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2.Внедрение педагогических технологий развития детской одаренности.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3.Выпуск информационных бюллетеней, методических рекомендаций, памяток по работе с одарёнными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4.Пополнение и обновление банка данных «Одаренные дети ДОУ», банка данных образовательных программ, методических материалов, диагностических методик.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5.Психологическая, педагогическая, </w:t>
      </w:r>
      <w:proofErr w:type="spellStart"/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валеологическая</w:t>
      </w:r>
      <w:proofErr w:type="spellEnd"/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 xml:space="preserve"> и социальная поддержка одаренных детей.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6.Методическая помощь в реализации программ, обмен опытом и совершенствование профессионального мастерства педагогов.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7.Систематическая и целенаправленная работа с одаренными детьми в ДОУ, регулярное проведение интеллектуально-творческих мероприятий.</w:t>
      </w:r>
    </w:p>
    <w:p w:rsidR="00C50EFB" w:rsidRDefault="00C50EFB" w:rsidP="00515F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3 </w:t>
      </w:r>
      <w:r w:rsidR="00932BE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этап — </w:t>
      </w:r>
      <w:proofErr w:type="spellStart"/>
      <w:r w:rsidR="00932BEB"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итогово-аналитический</w:t>
      </w:r>
      <w:proofErr w:type="spellEnd"/>
      <w:r w:rsidR="00594FA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(январь 2025 г. – август 2025</w:t>
      </w:r>
      <w:r w:rsid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г.)</w:t>
      </w:r>
    </w:p>
    <w:p w:rsidR="00C50EFB" w:rsidRDefault="00C50EFB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Cs/>
          <w:sz w:val="28"/>
          <w:szCs w:val="28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Цель: </w:t>
      </w: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Переход системы работы с одаренными детьми в режим функционирования</w:t>
      </w:r>
      <w:r w:rsidRPr="00C50EFB">
        <w:rPr>
          <w:rFonts w:ascii="Times New Roman" w:eastAsia="Arial Unicode MS" w:hAnsi="Times New Roman" w:cs="Times New Roman"/>
          <w:bCs/>
          <w:color w:val="FF0000"/>
          <w:sz w:val="24"/>
          <w:szCs w:val="24"/>
        </w:rPr>
        <w:t>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Задачи: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1.Анализ итогов реализации программы.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2.Осуществление преемственности в воспитании и развитии одарённых детей на всех этапах воспитания и обучения в детском саду.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3.Коррекция затруднений педагогов в реализации программы.</w:t>
      </w:r>
    </w:p>
    <w:p w:rsidR="00515FB0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4.Обобщение и презентация результатов работы детского сада в реализации программы.</w:t>
      </w:r>
    </w:p>
    <w:p w:rsidR="00C50EFB" w:rsidRPr="00C50EFB" w:rsidRDefault="00C50EFB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/>
          <w:bCs/>
          <w:sz w:val="24"/>
          <w:szCs w:val="24"/>
        </w:rPr>
        <w:t>Планируемые мероприятия: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1.Обобщение результатов предыдущего этапа реализации.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2.Коррекция проекта и уточнение программы.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3.Дополни¬тельная апробация изменений, внесенных в проект.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4.Распространение позитивного опыта, публикации в периодических изданиях.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5.Сравнительный анализ и обобщение результатов развития одаренных детей.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6.Мониторинг личных достижений воспитанников.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7.Анализ деятельности воспитателей по организации работы с одаренными детьми.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8.Создание системы работы с одаренными детьми в условиях детского сада.</w:t>
      </w:r>
    </w:p>
    <w:p w:rsidR="00515FB0" w:rsidRPr="00C50EFB" w:rsidRDefault="00515FB0" w:rsidP="00C5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50EFB">
        <w:rPr>
          <w:rFonts w:ascii="Times New Roman" w:eastAsia="Arial Unicode MS" w:hAnsi="Times New Roman" w:cs="Times New Roman"/>
          <w:bCs/>
          <w:sz w:val="24"/>
          <w:szCs w:val="24"/>
        </w:rPr>
        <w:t>9.Определение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D47496" w:rsidRDefault="00D47496" w:rsidP="00515FB0">
      <w:pPr>
        <w:autoSpaceDE w:val="0"/>
        <w:autoSpaceDN w:val="0"/>
        <w:adjustRightInd w:val="0"/>
        <w:spacing w:after="0" w:line="240" w:lineRule="auto"/>
      </w:pP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1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1. Создание банка данных, включающих в себе сведения о детях с различными типами одаренности.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2. 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 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3. Использование системы диагностики для выявления и отслеживания различных типов одаренности. </w:t>
      </w:r>
    </w:p>
    <w:p w:rsid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4. Разработка системы подготовки педагогов для целенаправленной работы с детьми, склонными к творческой, интеллектуальной, художественно-эстети</w:t>
      </w:r>
      <w:r w:rsidR="00594FA5">
        <w:rPr>
          <w:rFonts w:ascii="Times New Roman" w:hAnsi="Times New Roman" w:cs="Times New Roman"/>
          <w:sz w:val="24"/>
          <w:szCs w:val="24"/>
        </w:rPr>
        <w:t>ческой технической и</w:t>
      </w:r>
      <w:r w:rsidRPr="00FA7711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 </w:t>
      </w:r>
    </w:p>
    <w:p w:rsidR="00515FB0" w:rsidRPr="00FA7711" w:rsidRDefault="00FA7711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lastRenderedPageBreak/>
        <w:t>5. Обобщение и систематизация материалов педагогической практики.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6. Повышение ответственности воспитателей детского сада при организации работы с одаренными детьми.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7. Активизация участия родителей и окружающего социума в работе с одаренными детьми.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8. Повышение качественных показателей воспитатель – образовательного процесса воспитанников.</w:t>
      </w:r>
    </w:p>
    <w:p w:rsidR="00C50EFB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9. Создание атмосферы заинтересованности и доброжелательного отношения к одаренным детям.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11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планируемых результатов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1. Количественные и качественные показатели участия воспитанников в мероприятиях разного уровня и творческих конкурсах. </w:t>
      </w:r>
    </w:p>
    <w:p w:rsid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2. Положительная динамика проявления интереса воспитанников к различным видам деятельности. 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3. Положительная динамика проявления интереса педагогов к исследовательской деятельности.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 xml:space="preserve"> 4. Рост профессионального мастерства воспитателей, узких специалистов работающих с одарёнными детьми. </w:t>
      </w:r>
    </w:p>
    <w:p w:rsidR="00FA7711" w:rsidRPr="00FA7711" w:rsidRDefault="00FA7711" w:rsidP="00FA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1">
        <w:rPr>
          <w:rFonts w:ascii="Times New Roman" w:hAnsi="Times New Roman" w:cs="Times New Roman"/>
          <w:sz w:val="24"/>
          <w:szCs w:val="24"/>
        </w:rPr>
        <w:t>5. Уровень социальной успешности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11" w:rsidRDefault="00FA7711" w:rsidP="0073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</w:p>
    <w:p w:rsidR="00515FB0" w:rsidRDefault="00515FB0" w:rsidP="008A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Мониторинг качества реализации Программы</w:t>
      </w:r>
      <w:r w:rsidR="00334C36"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8A734E" w:rsidRPr="008A734E" w:rsidRDefault="008A734E" w:rsidP="008A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Первоначальным этапом в работе по развитию детской одаренности является </w:t>
      </w:r>
      <w:proofErr w:type="gramStart"/>
      <w:r w:rsidRPr="008A734E">
        <w:rPr>
          <w:rFonts w:ascii="Times New Roman" w:eastAsia="Arial Unicode MS" w:hAnsi="Times New Roman" w:cs="Times New Roman"/>
          <w:sz w:val="24"/>
          <w:szCs w:val="24"/>
        </w:rPr>
        <w:t>диагностический</w:t>
      </w:r>
      <w:proofErr w:type="gramEnd"/>
      <w:r w:rsidRPr="008A734E">
        <w:rPr>
          <w:rFonts w:ascii="Times New Roman" w:eastAsia="Arial Unicode MS" w:hAnsi="Times New Roman" w:cs="Times New Roman"/>
          <w:sz w:val="24"/>
          <w:szCs w:val="24"/>
        </w:rP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Подбор предлагаемых методик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охватывают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Предлагаемый комплект методик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Интеллектуально-творческий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 Это понимание влечет за собой иное отношение к его 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 xml:space="preserve">   Методика диагностики общей одаренности «Интеллектуальный портрет» А.И.Савенкова. Сложная сумма психических характеристик и составляет 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Интегративные личностные характеристики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1.Любопытство.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2.Сверхчувствительность к проблемам.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3.Способность к прогнозированию.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lastRenderedPageBreak/>
        <w:t>4.Словарный запас.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5.Способность к оценке и самооценке.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Умственное развитие.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Оригинальность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Гибкость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Продуктивность мышления.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Способность к анализу и синтезу.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Классификация.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Высокая концентрация внимания.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Память.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Характеристика сферы личностного развития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1.Увлеченность содержанием задачи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2.Перфекционизм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3.Противостояние мнению большинства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4.Лидерство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5.Соревновательность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6.Широта интересов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7.Юмор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b/>
          <w:bCs/>
          <w:sz w:val="24"/>
          <w:szCs w:val="24"/>
        </w:rPr>
        <w:t>Для определения уровня развития этого потенциала необходимо: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-</w:t>
      </w:r>
      <w:r w:rsidR="00261795" w:rsidRPr="008A734E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8A734E">
        <w:rPr>
          <w:rFonts w:ascii="Times New Roman" w:eastAsia="Arial Unicode MS" w:hAnsi="Times New Roman" w:cs="Times New Roman"/>
          <w:sz w:val="24"/>
          <w:szCs w:val="24"/>
        </w:rPr>
        <w:t>ценить уровень развития каждой характеристики;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-</w:t>
      </w:r>
      <w:r w:rsidR="00261795" w:rsidRPr="008A734E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8A734E">
        <w:rPr>
          <w:rFonts w:ascii="Times New Roman" w:eastAsia="Arial Unicode MS" w:hAnsi="Times New Roman" w:cs="Times New Roman"/>
          <w:sz w:val="24"/>
          <w:szCs w:val="24"/>
        </w:rPr>
        <w:t>опоставить эти уровни развития между собой и эталоном.</w:t>
      </w:r>
    </w:p>
    <w:p w:rsidR="00515FB0" w:rsidRPr="008A734E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В результате мы получим “портрет личностного потенциала ребенка”.</w:t>
      </w:r>
    </w:p>
    <w:p w:rsidR="00515FB0" w:rsidRDefault="00515FB0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734E">
        <w:rPr>
          <w:rFonts w:ascii="Times New Roman" w:eastAsia="Arial Unicode MS" w:hAnsi="Times New Roman" w:cs="Times New Roman"/>
          <w:sz w:val="24"/>
          <w:szCs w:val="24"/>
        </w:rPr>
        <w:t>Результаты обследования определяют уровень развития определенных черт личности. Характеристика личностных показателей заносится в таблицу 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ребенка.</w:t>
      </w:r>
    </w:p>
    <w:p w:rsidR="00FA1F6B" w:rsidRPr="008A734E" w:rsidRDefault="00FA1F6B" w:rsidP="008A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734E" w:rsidRPr="00FA1F6B" w:rsidRDefault="00FA1F6B" w:rsidP="00FA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6B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прогр</w:t>
      </w:r>
      <w:r w:rsidR="00594FA5">
        <w:rPr>
          <w:rFonts w:ascii="Times New Roman" w:hAnsi="Times New Roman" w:cs="Times New Roman"/>
          <w:b/>
          <w:sz w:val="24"/>
          <w:szCs w:val="24"/>
        </w:rPr>
        <w:t>аммы «Одаренный ребенок» на 2021-2025</w:t>
      </w:r>
      <w:r w:rsidRPr="00FA1F6B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FA1F6B" w:rsidRDefault="00FA1F6B" w:rsidP="00515FB0">
      <w:pPr>
        <w:autoSpaceDE w:val="0"/>
        <w:autoSpaceDN w:val="0"/>
        <w:adjustRightInd w:val="0"/>
        <w:spacing w:after="0" w:line="240" w:lineRule="auto"/>
      </w:pPr>
    </w:p>
    <w:tbl>
      <w:tblPr>
        <w:tblW w:w="9659" w:type="dxa"/>
        <w:jc w:val="center"/>
        <w:tblInd w:w="126" w:type="dxa"/>
        <w:tblCellMar>
          <w:left w:w="0" w:type="dxa"/>
          <w:right w:w="0" w:type="dxa"/>
        </w:tblCellMar>
        <w:tblLook w:val="04A0"/>
      </w:tblPr>
      <w:tblGrid>
        <w:gridCol w:w="552"/>
        <w:gridCol w:w="5103"/>
        <w:gridCol w:w="1560"/>
        <w:gridCol w:w="2444"/>
      </w:tblGrid>
      <w:tr w:rsidR="003C7758" w:rsidRPr="003C7758" w:rsidTr="00A123A2">
        <w:trPr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C7758" w:rsidRPr="003C7758" w:rsidRDefault="003C7758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758" w:rsidRPr="003C7758" w:rsidRDefault="003C7758" w:rsidP="00E3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301A5" w:rsidRPr="003C7758" w:rsidTr="00BC5718">
        <w:trPr>
          <w:jc w:val="center"/>
        </w:trPr>
        <w:tc>
          <w:tcPr>
            <w:tcW w:w="96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2301A5" w:rsidRDefault="002301A5" w:rsidP="0023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1A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образовательное направление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A8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</w:t>
            </w:r>
            <w:r w:rsidR="00A8165B" w:rsidRPr="00A123A2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особенностями одаренного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94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системы дополнительного образования как условия для саморазвития и самореализации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94F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94F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94F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94F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Целенаправленная работа с родителями по проблемам детской одаренности, способам ее 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и развития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94F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базы по проблемам одаренности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trHeight w:val="91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301A5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123A2" w:rsidRPr="003C7758" w:rsidTr="00A123A2">
        <w:trPr>
          <w:trHeight w:val="1624"/>
          <w:jc w:val="center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Создание фонда теоретических и практических материалов и рекомендаций по работе с одаренными детьми (Тесты, игровые развивающие задания, консультативный материал, конспекты открытых мероприятий по работе с одаренными детьми)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6F4644" w:rsidRPr="003C7758" w:rsidTr="006F4644">
        <w:trPr>
          <w:trHeight w:val="802"/>
          <w:jc w:val="center"/>
        </w:trPr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корректировка результативности и выполнения программы «Одаренный ребенок»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Default="006F4644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C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опыта работы  с одаренными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7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3C7758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A8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Отражение работы с одаренными детьми на сайте М</w:t>
            </w:r>
            <w:r w:rsidR="005755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ДОУ в газете </w:t>
            </w:r>
            <w:r w:rsidR="00575539">
              <w:rPr>
                <w:rFonts w:ascii="Times New Roman" w:hAnsi="Times New Roman" w:cs="Times New Roman"/>
                <w:sz w:val="24"/>
                <w:szCs w:val="24"/>
              </w:rPr>
              <w:t>для родителей «Детство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Pr="003C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МР</w:t>
            </w:r>
          </w:p>
          <w:p w:rsid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123A2" w:rsidRPr="00A123A2" w:rsidRDefault="00A123A2" w:rsidP="00A1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84D33" w:rsidRPr="003C7758" w:rsidTr="00BC5718">
        <w:trPr>
          <w:jc w:val="center"/>
        </w:trPr>
        <w:tc>
          <w:tcPr>
            <w:tcW w:w="96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B84D33" w:rsidRDefault="00B84D33" w:rsidP="00B8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психолого-педагогическое направление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одаренных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результатам диагностирования одаренных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7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2301A5" w:rsidRPr="003C7758" w:rsidTr="00A123A2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372156" w:rsidP="0037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Расширение спектра дополнительных образовательных услуг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  способностей детей и запросов родителей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: организация работы кружков финансовой грамотности, обучению игре в шашки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575539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A5" w:rsidRPr="00A123A2" w:rsidRDefault="002301A5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A123A2" w:rsidRPr="003C7758" w:rsidTr="00BC5718">
        <w:trPr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 общения, самореализации, социализации: </w:t>
            </w:r>
          </w:p>
          <w:p w:rsidR="00A123A2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конкурсов, выставок,  олимпиад (конкурс чтецов, «Своя игра», «Что?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Где? 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Когда?», познавательные викторины</w:t>
            </w:r>
            <w:r w:rsidR="007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мини-футбол, веселые старты)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8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 и региональных мероприятиях (Спартакиада, конкурс детского творчества «Маленькие чудеса», конкурс 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</w:t>
            </w:r>
            <w:proofErr w:type="spellStart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декламирования</w:t>
            </w:r>
            <w:proofErr w:type="spell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«Болдинская осень», познавательная викторина «Самый умный», конкурс «Зеленая планета», акция «Помогите птицам люди», </w:t>
            </w: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конкурс «Живой родник</w:t>
            </w:r>
            <w:proofErr w:type="gramStart"/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B84D33" w:rsidRPr="003C7758" w:rsidTr="00A123A2">
        <w:trPr>
          <w:jc w:val="center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B84D33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hAnsi="Times New Roman" w:cs="Times New Roman"/>
                <w:sz w:val="24"/>
                <w:szCs w:val="24"/>
              </w:rPr>
              <w:t>Организация защиты творческих проектов педагогов вместе с детьми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33" w:rsidRPr="00A123A2" w:rsidRDefault="00A123A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</w:t>
            </w:r>
            <w:proofErr w:type="gramStart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МР</w:t>
            </w:r>
          </w:p>
        </w:tc>
      </w:tr>
      <w:tr w:rsidR="006F4644" w:rsidRPr="003C7758" w:rsidTr="00A123A2">
        <w:trPr>
          <w:jc w:val="center"/>
        </w:trPr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7531D2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недель и декад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644" w:rsidRPr="00A123A2" w:rsidRDefault="006F4644" w:rsidP="00B0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специалисты, руководители кружков</w:t>
            </w:r>
          </w:p>
        </w:tc>
      </w:tr>
    </w:tbl>
    <w:p w:rsidR="00FA1F6B" w:rsidRDefault="00FA1F6B" w:rsidP="00515FB0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515FB0" w:rsidRDefault="00515FB0" w:rsidP="0028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Заключение</w:t>
      </w:r>
    </w:p>
    <w:p w:rsidR="00286744" w:rsidRPr="00286744" w:rsidRDefault="00286744" w:rsidP="00286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</w:t>
      </w:r>
    </w:p>
    <w:p w:rsidR="00515FB0" w:rsidRPr="00286744" w:rsidRDefault="00515FB0" w:rsidP="00286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515FB0" w:rsidRDefault="00515FB0" w:rsidP="00A5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28674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86744">
        <w:rPr>
          <w:rFonts w:ascii="Times New Roman CYR" w:eastAsia="Arial Unicode MS" w:hAnsi="Times New Roman CYR" w:cs="Times New Roman CYR"/>
          <w:sz w:val="24"/>
          <w:szCs w:val="24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E73D7D" w:rsidRPr="00A509D7" w:rsidRDefault="00E73D7D" w:rsidP="00A5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515FB0" w:rsidRPr="00A509D7" w:rsidRDefault="00515FB0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  <w:r w:rsidRPr="00A509D7">
        <w:rPr>
          <w:rFonts w:ascii="Times New Roman CYR" w:eastAsia="Arial Unicode MS" w:hAnsi="Times New Roman CYR" w:cs="Times New Roman CYR"/>
          <w:b/>
          <w:bCs/>
          <w:sz w:val="24"/>
          <w:szCs w:val="24"/>
        </w:rPr>
        <w:t>Литература</w:t>
      </w:r>
    </w:p>
    <w:p w:rsidR="00A509D7" w:rsidRPr="00A509D7" w:rsidRDefault="00A509D7" w:rsidP="0051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sz w:val="24"/>
          <w:szCs w:val="24"/>
        </w:rPr>
      </w:pP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Выготский Л.С. Воображение и творчество в детском возрасте. СПб</w:t>
      </w:r>
      <w:proofErr w:type="gram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2011.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Лейтес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Возрастная одаренность школьников. М.: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Мозайка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Курнешова</w:t>
      </w:r>
      <w:proofErr w:type="spellEnd"/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>. М.: ГОМЦ «Школьная книга», 2012.</w:t>
      </w:r>
    </w:p>
    <w:p w:rsidR="00F0782A" w:rsidRPr="00A509D7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Савенков А.И. Детская одаренность: развитие средствами искусства. Москва: Педагогическое общество России, 2013. </w:t>
      </w:r>
    </w:p>
    <w:p w:rsidR="00733BF2" w:rsidRPr="007531D2" w:rsidRDefault="00F0782A" w:rsidP="00753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Юркевич В.С. Одаренный ребенок: Иллюзии и реальность. М.: Просвещение, 2012.</w:t>
      </w:r>
    </w:p>
    <w:p w:rsidR="00575539" w:rsidRDefault="00575539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75539" w:rsidRDefault="00575539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515FB0" w:rsidRPr="00A509D7" w:rsidRDefault="003D1E56" w:rsidP="00515FB0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lastRenderedPageBreak/>
        <w:t>П</w:t>
      </w:r>
      <w:r w:rsidR="00515FB0" w:rsidRPr="00A509D7">
        <w:rPr>
          <w:rFonts w:ascii="Times New Roman" w:eastAsia="Arial Unicode MS" w:hAnsi="Times New Roman" w:cs="Times New Roman"/>
          <w:sz w:val="24"/>
          <w:szCs w:val="24"/>
        </w:rPr>
        <w:t>риложение №1</w:t>
      </w:r>
    </w:p>
    <w:p w:rsidR="0036057C" w:rsidRPr="00A509D7" w:rsidRDefault="0036057C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Методика   Определение склонностей ребенка»</w:t>
      </w:r>
    </w:p>
    <w:p w:rsidR="00F0782A" w:rsidRPr="00A509D7" w:rsidRDefault="00F0782A" w:rsidP="00F0782A">
      <w:pPr>
        <w:tabs>
          <w:tab w:val="center" w:pos="5103"/>
          <w:tab w:val="left" w:pos="7080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>Подготовительная работа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Инструкция для проведения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(–), 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Лист вопросов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Хорошо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рассуждает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ясно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мыслит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Учится новым знаниям очень быстро и все схватывает легко.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Нестандартно мыслит и часто предлагает неожиданные, оригинальные ответы и решения.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Другие дети предпочитают выбирать его в качестве партнера по играм и занятиям.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большой интерес к визуальной информации, проводит много времени за лепкой и рисованием.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Энергичен и производит впечатление ребенка, который нуждается в большом объеме физических движений.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Хорошо улавливает связь между одним и другим событием, между причиной и следствием.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Очень восприимчив, наблюдателен, быстро реагирует на все новое и неожиданное.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Сохраняет уверенность в себе в окружении посторонних людей.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большой интерес к музыкальным занятиям, четко реагирует на характер и настроение музыки.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 участвовать в спортивных играх и состязаниях.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Умеет хорошо излагать свои мысли, легко пользуется словами, имеет большой словарный запас.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Знает много о таких событиях и проблемах, о которых его сверстники не знают и не догадываются.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Пластичен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Часто руководит играми и занятиями других детей.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Лучше сверстников физически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развит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имеет хорошую координацию движений.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Наблюдателен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, любит анализировать события и явления.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Любит, когда ему читают книги, которые обычно читают не сверстникам, а детям постарше.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Изобретателен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Легко общается с детьми и взрослыми.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 пении и музыке выражает свое настроение и состояние.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Любит ходить в походы, играть на открытых спортивных площадках.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к логическим рассуждениям, способен оперировать абстрактными понятиями.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Способен «с головой» уходить в интересующее его занятие.</w:t>
      </w:r>
      <w:proofErr w:type="gramEnd"/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Инициативен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в общении со сверстниками.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Предпочитает проводить свободное время в подвижных играх (хоккей, футбол и др.)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Проявляет ярко выраженную, разностороннюю любознательность.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Часто применяет математические навыки и понятия на занятиях, не имеющих отношения к математике.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Способен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долго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удерживать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памяти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символы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буквы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слова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Способен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по-разному подойти к одной и той же проблеме.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Легко входит в роль какого-либо персонажа.</w:t>
      </w:r>
    </w:p>
    <w:p w:rsidR="00F0782A" w:rsidRPr="00A509D7" w:rsidRDefault="00F0782A" w:rsidP="00A509D7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Бегает быстрее всех детей в детском саду.</w:t>
      </w:r>
    </w:p>
    <w:p w:rsidR="00F0782A" w:rsidRPr="00A509D7" w:rsidRDefault="00F0782A" w:rsidP="00F0782A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Лист ответов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(Фамилия, имя ребенка)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_____________________________ ____________</w:t>
      </w: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(Ф.И.О. воспитателя, родителя) дата</w:t>
      </w:r>
    </w:p>
    <w:p w:rsidR="00F0782A" w:rsidRPr="00A509D7" w:rsidRDefault="00F0782A" w:rsidP="00F0782A">
      <w:pPr>
        <w:tabs>
          <w:tab w:val="left" w:pos="648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18"/>
        <w:gridCol w:w="1618"/>
        <w:gridCol w:w="1617"/>
        <w:gridCol w:w="1617"/>
        <w:gridCol w:w="1617"/>
        <w:gridCol w:w="1617"/>
      </w:tblGrid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782A" w:rsidRPr="00A509D7" w:rsidTr="00F0782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82A" w:rsidRPr="00A509D7" w:rsidRDefault="00F0782A" w:rsidP="00A509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F0782A" w:rsidRPr="00A509D7" w:rsidRDefault="00F0782A" w:rsidP="00A509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Вопросы поставлены в соответствии с делением склонностей ребенка на шесть сфер:</w:t>
      </w:r>
    </w:p>
    <w:p w:rsidR="00F0782A" w:rsidRPr="00A509D7" w:rsidRDefault="00F0782A" w:rsidP="00A509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интеллектуальная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академических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достижений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творческого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продуктивного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мышления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общения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лидерства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Pr="00A509D7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художественная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F0782A" w:rsidRDefault="00F0782A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двигательная</w:t>
      </w:r>
      <w:proofErr w:type="spellEnd"/>
      <w:r w:rsidR="00BC5718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C5718" w:rsidRPr="00A509D7" w:rsidRDefault="00BC5718" w:rsidP="00A509D7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техническая.</w:t>
      </w:r>
    </w:p>
    <w:p w:rsidR="00F0782A" w:rsidRPr="00A509D7" w:rsidRDefault="00F0782A" w:rsidP="00F0782A">
      <w:pPr>
        <w:spacing w:before="100" w:beforeAutospacing="1"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right="-5"/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F0782A" w:rsidRPr="00A509D7" w:rsidRDefault="003005D9" w:rsidP="00F0782A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005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26" style="position:absolute;left:0;text-align:left;z-index:251659264;visibility:visible;mso-wrap-distance-left:3.17497mm;mso-wrap-distance-right:3.17497mm;mso-position-horizontal-relative:margin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0TTAIAAFkEAAAOAAAAZHJzL2Uyb0RvYy54bWysVMGO0zAQvSPxD5bvbZKSljbadIWalssC&#10;K+3yAa7tNBaObdlu0wohAWek/QR+gQNIKy3wDekfYbtptQsXhOjBHY9nnt/MPOfsfFtzsKHaMCly&#10;mPRjCKjAkjCxyuHr60VvDIGxSBDEpaA53FEDz6ePH501KqMDWUlOqAYORJisUTmsrFVZFBlc0RqZ&#10;vlRUuMNS6hpZt9WriGjUOPSaR4M4HkWN1ERpiakxzlscDuE04JclxfZVWRpqAc+h42bDqsO69Gs0&#10;PUPZSiNVMdzRQP/AokZMuEtPUAWyCKw1+wOqZlhLI0vbx7KOZFkyTEMNrpok/q2aqwopGmpxzTHq&#10;1Cbz/2Dxy82lBozkcAiBQLUbUft5/35/035vv+xvwP5D+7P91n5tb9sf7e3+o7Pv9p+c7Q/bu859&#10;Awapb2WjTOYQZ+JS+2bgrbhSFxK/MUDIWYXEioaSrnfK3ZP4jOhBit8Y5QgtmxeSuBi0tjL0dVvq&#10;2kO6joFtGN/uND66tQAfnNh503g0nMTDgI6yY6LSxj6nsgbeyCFnwncWZWhzYawngrJjiHcLuWCc&#10;B3VwAZocjseTOCQYyRnxhz7M6NVyxjXYIK+v8OvufRCm5VqQAFZRROadbRHjB9tdzoXHc6U4Op11&#10;ENDbSTyZj+fjtJcORvNeGhdF79lilvZGi+TpsHhSzGZF8s5TS9KsYoRQ4dkdxZykfyeW7lkdZHiS&#10;86kN0UP00C9H9vgfSIdZ+vEdhLCUZHepjzN2+g3B3VvzD+T+3tn3vwjTXwAAAP//AwBQSwMEFAAG&#10;AAgAAAAhAD+rGDjhAAAADQEAAA8AAABkcnMvZG93bnJldi54bWxMj8FOwzAQRO9I/IO1SFxQ64So&#10;VQlxqlDgkkMlkoqzEy9JIF5HttuGv8cVB7jt7I5m32TbWY/shNYNhgTEywgYUmvUQJ2AQ/262ABz&#10;XpKSoyEU8I0Otvn1VSZTZc70hqfKdyyEkEulgN77KeXctT1q6ZZmQgq3D2O19EHajisrzyFcj/w+&#10;itZcy4HCh15OuOux/aqOWkDzUqx3dWkO+/q9Ke1d+VlUT89C3N7MxSMwj7P/M8MFP6BDHpgacyTl&#10;2Bh0EidJ8ApYbB7CcLH8rhoBq1UcAc8z/r9F/gMAAP//AwBQSwECLQAUAAYACAAAACEAtoM4kv4A&#10;AADhAQAAEwAAAAAAAAAAAAAAAAAAAAAAW0NvbnRlbnRfVHlwZXNdLnhtbFBLAQItABQABgAIAAAA&#10;IQA4/SH/1gAAAJQBAAALAAAAAAAAAAAAAAAAAC8BAABfcmVscy8ucmVsc1BLAQItABQABgAIAAAA&#10;IQC+u10TTAIAAFkEAAAOAAAAAAAAAAAAAAAAAC4CAABkcnMvZTJvRG9jLnhtbFBLAQItABQABgAI&#10;AAAAIQA/qxg44QAAAA0BAAAPAAAAAAAAAAAAAAAAAKYEAABkcnMvZG93bnJldi54bWxQSwUGAAAA&#10;AAQABADzAAAAtAUAAAAA&#10;" o:allowincell="f" strokeweight=".7pt">
            <w10:wrap anchorx="margin"/>
          </v:line>
        </w:pict>
      </w:r>
      <w:r w:rsidRPr="003005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29" style="position:absolute;left:0;text-align:left;z-index:251660288;visibility:visible;mso-wrap-distance-left:3.17497mm;mso-wrap-distance-right:3.17497mm;mso-position-horizontal-relative:margin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wVTwIAAFoEAAAOAAAAZHJzL2Uyb0RvYy54bWysVM1uEzEQviPxDpbvyf50m6arbiqUTbgU&#10;iNTyAI7tzVp4bct2s4kQEnBGyiPwChxAqlTgGTZvhO38qIULQuTgjGfGn7+Z+bwXl6uGgyXVhklR&#10;wKQfQ0AFloSJRQFf30x7QwiMRYIgLgUt4JoaeDl6+uSiVTlNZS05oRo4EGHyVhWwtlblUWRwTRtk&#10;+lJR4YKV1A2ybqsXEdGodegNj9I4HkSt1ERpiakxzlvugnAU8KuKYvuqqgy1gBfQcbNh1WGd+zUa&#10;XaB8oZGqGd7TQP/AokFMuEuPUCWyCNxq9gdUw7CWRla2j2UTyapimIYaXDVJ/Fs11zVSNNTimmPU&#10;sU3m/8Hil8uZBowUMINAoMaNqPu8fb/ddN+7L9sN2H7ofnbfuq/dXfeju9t+dPb99pOzfbC737s3&#10;ID3xrWyVyR3iWMy0bwZeiWt1JfEbA4Qc10gsaCjpZq3cPYk/ET064jdGOULz9oUkLgfdWhn6uqp0&#10;4yFdx8AqjG99HB9dWYB3Tuy8aZqexlkYbYTyw0GljX1OZQO8UUDOhO8sytHyylhPBOWHFO8Wcso4&#10;D+rgArQFPE3jszicMJIz4qM+z+jFfMw1WCIvsPALZbnIwzQtbwUJaDVFZLK3LWJ8Z7vbufB4rhbH&#10;Z2/tFPT2PD6fDCfDrJelg0kvi8uy92w6znqDaXJ2Wp6U43GZvPPUkiyvGSFUeHYHNSfZ36ll/652&#10;Ojzq+diH6DF6aJgje/gPpMMw/fx2SphLsp7pw5CdgEPy/rH5F/Jw7+yHn4TRLwAAAP//AwBQSwME&#10;FAAGAAgAAAAhAGrBBpXfAAAADQEAAA8AAABkcnMvZG93bnJldi54bWxMj8tOwzAQRfdI/IM1SGwQ&#10;dVKphIQ4VQUqSKzoUyzdeBpHjcdR7LTh73HEgi7vzNF95PPBNOyMnastCYgnETCk0qqaKgHbzfLx&#10;GZjzkpRsLKGAH3QwL25vcpkpe6EVnte+YsGEXCYFaO/bjHNXajTSTWyLFH5H2xnpg+wqrjp5Ceam&#10;4dMoeuJG1hQStGzxVWN5WvdGwGb3kOz1x9H3O/Tv6edX/J28LYW4vxsWL8A8Dv4fhrF+qA5F6HSw&#10;PSnHmqCnaZIGVsCYA2xE/k4HAbNZHAEvcn69ovgFAAD//wMAUEsBAi0AFAAGAAgAAAAhALaDOJL+&#10;AAAA4QEAABMAAAAAAAAAAAAAAAAAAAAAAFtDb250ZW50X1R5cGVzXS54bWxQSwECLQAUAAYACAAA&#10;ACEAOP0h/9YAAACUAQAACwAAAAAAAAAAAAAAAAAvAQAAX3JlbHMvLnJlbHNQSwECLQAUAAYACAAA&#10;ACEAfC0cFU8CAABaBAAADgAAAAAAAAAAAAAAAAAuAgAAZHJzL2Uyb0RvYy54bWxQSwECLQAUAAYA&#10;CAAAACEAasEGld8AAAANAQAADwAAAAAAAAAAAAAAAACpBAAAZHJzL2Rvd25yZXYueG1sUEsFBgAA&#10;AAAEAAQA8wAAALUFAAAAAA==&#10;" o:allowincell="f" strokeweight="4.1pt">
            <w10:wrap anchorx="margin"/>
          </v:line>
        </w:pic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</w:rPr>
        <w:t xml:space="preserve">МЕТОДИКА ЭКСПЕРТНЫХ ОЦЕНОК   </w: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3"/>
          <w:sz w:val="24"/>
          <w:szCs w:val="24"/>
        </w:rPr>
        <w:t xml:space="preserve">ПО ОПРЕДЕЛЕНИЮ ОДАРЕННЫХ ДЕТЕЙ </w:t>
      </w:r>
      <w:r w:rsidR="00F0782A" w:rsidRPr="00A509D7">
        <w:rPr>
          <w:rFonts w:ascii="Times New Roman" w:eastAsia="Arial Unicode MS" w:hAnsi="Times New Roman" w:cs="Times New Roman"/>
          <w:b/>
          <w:bCs/>
          <w:color w:val="000000"/>
          <w:spacing w:val="4"/>
          <w:sz w:val="24"/>
          <w:szCs w:val="24"/>
        </w:rPr>
        <w:t>(ЛОСЕВА А.А.)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Ниже перечислены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сфер, в которых ребенок может прояв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лять свои таланты, и приведены их характеристики. Дайте оцен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ку в баллах (по пятибалльной системе) каждой из указанных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характеристик. Если какая-то характеристика присуща ребен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ку в наивысшей степени, ставьте 5 баллов, если они выше сред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ней — 4 и так далее. Оценка 2 балла — самая низкая. Сумми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руйте баллы по всем характеристикам внутри каждой «области»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таланта. Общее количество набранных баллов внутри одной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области (например «интеллектуальная способность») раздели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те на количество вопросов (в этой области их 12) и полученное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число запишите в тетрадь. Усредненные результаты по всем об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ластям сравните между собой. Выделите 3-4 наивысших пока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зателя, и, ориентируясь на них, стремитесь создавать условия 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для развития способностей. Эта методика проводится на основе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наблюдений за ребенком. Предлагаемые характеристики инте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ресов помогут Вам в анализе его поведения, умственного и фи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зического развития. Известны случай, когда у одаренного ре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чет иметь дело с техникой). Бывает и обратная картина, когда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значительно выше среднего результаты по всем пунктам. Одно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 ребенка должны оценивать несколько экспертов: родители,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воспитатели, музыкальный работник, физрук — если это детс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  <w:t>кий сад, если школа — родители, классный руководитель и не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сколько учителей по разным предметам.</w:t>
      </w:r>
    </w:p>
    <w:p w:rsidR="00F0782A" w:rsidRPr="00A509D7" w:rsidRDefault="00F0782A" w:rsidP="00F0782A">
      <w:pPr>
        <w:shd w:val="clear" w:color="auto" w:fill="FFFFFF"/>
        <w:spacing w:before="221"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I.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Интеллектуальнаясфера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Высокаяпознавательнаяактивность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мобильность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Быстрота и точность выполнения умственных операций.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Устойчивостьвнимания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Оперативная память — быстро запоминает услышанное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или прочитанное без специальных заучиваний, не тра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>тит много времени на повторение того, что нужно за</w:t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помнить.</w:t>
      </w:r>
    </w:p>
    <w:p w:rsidR="00F0782A" w:rsidRPr="00A509D7" w:rsidRDefault="00F0782A" w:rsidP="00F0782A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Навыки логического мышления, хорошо рассуждает, ясно мыслит, не путается в мыслях.</w:t>
      </w:r>
    </w:p>
    <w:p w:rsidR="00F0782A" w:rsidRPr="00A509D7" w:rsidRDefault="00F0782A" w:rsidP="00F0782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7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Богатствоактивногословаря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Быстрота и оригинальность вербальных (словесных) ас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социаций. Хорошо улавливает связь между одним собы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Улавливаетпричиныпоступковдругихлюдей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мотивы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ихповедения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Выраженная установка на творческое выполнение зада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ний.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Развитость творческого мышления и воображения.</w:t>
      </w:r>
    </w:p>
    <w:p w:rsidR="00F0782A" w:rsidRPr="00A509D7" w:rsidRDefault="00F0782A" w:rsidP="00F0782A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Владение основными компонентами умения учиться.</w:t>
      </w:r>
    </w:p>
    <w:p w:rsidR="00F0782A" w:rsidRPr="00A509D7" w:rsidRDefault="00F0782A" w:rsidP="00F078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Способность контролировать собственную творческую деятельность, повышенный темп умственного развития.</w:t>
      </w:r>
    </w:p>
    <w:p w:rsidR="00F0782A" w:rsidRPr="00A509D7" w:rsidRDefault="00F0782A" w:rsidP="00F078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Возможность предвосхищения результата деятельности.</w:t>
      </w:r>
    </w:p>
    <w:p w:rsidR="00F0782A" w:rsidRPr="00A509D7" w:rsidRDefault="00F0782A" w:rsidP="00F0782A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5"/>
          <w:sz w:val="24"/>
          <w:szCs w:val="24"/>
          <w:lang w:val="en-US"/>
        </w:rPr>
        <w:t>II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5"/>
          <w:sz w:val="24"/>
          <w:szCs w:val="24"/>
        </w:rPr>
        <w:t>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</w:rPr>
        <w:t>Сфера академических достижении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8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Богатый словарный запас, использование сложных син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таксических структур.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Повышенный интерес к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вычеслениям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математическим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отношениям.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Повышенное внимание к явлениям природы, проведе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нию опытов.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Демонстрация понимания причинно-следственных отно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  <w:t>шений.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Выражает мысли ясно и точно (устно или письменно).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Читает книги, статьи, научно-популярные издания с опе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режением своих сверстников на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lastRenderedPageBreak/>
        <w:t>год -  два.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Хорошая «моторная» координация, особенно между зри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тельным восприятием и рукой (хорошо фиксирует то, 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что видит, и четко записывает то, что слышит).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Чтение научно-популярной литературы доставляет боль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шее удовольствие, чем чтение художественной.</w:t>
      </w:r>
    </w:p>
    <w:p w:rsidR="00F0782A" w:rsidRPr="00A509D7" w:rsidRDefault="00F0782A" w:rsidP="00F0782A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 унывает, если его проект не поддержан или если его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«эксперимент» не получился.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Пытается выяснить причины и смысл событий.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Уделяет много времени созданию собственных «проектов».</w:t>
      </w:r>
    </w:p>
    <w:p w:rsidR="00F0782A" w:rsidRPr="00A509D7" w:rsidRDefault="00F0782A" w:rsidP="00F0782A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Любит обсуждать научные события, изобретения, час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то задумывается об этом.</w:t>
      </w:r>
    </w:p>
    <w:p w:rsidR="00F0782A" w:rsidRPr="00A509D7" w:rsidRDefault="00F0782A" w:rsidP="00F07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Ш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</w:rPr>
        <w:t xml:space="preserve">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Творчество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Высокая продуктивность по множеству разных вещей.</w:t>
      </w:r>
    </w:p>
    <w:p w:rsidR="00F0782A" w:rsidRPr="00A509D7" w:rsidRDefault="00F0782A" w:rsidP="00F0782A">
      <w:pPr>
        <w:widowControl w:val="0"/>
        <w:numPr>
          <w:ilvl w:val="0"/>
          <w:numId w:val="9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Изобретательность в использовании материалов и идей.</w:t>
      </w:r>
    </w:p>
    <w:p w:rsidR="00F0782A" w:rsidRPr="00A509D7" w:rsidRDefault="003005D9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3005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28" style="position:absolute;left:0;text-align:left;z-index:251661312;visibility:visible;mso-wrap-distance-left:3.17497mm;mso-wrap-distance-right:3.17497mm;mso-position-horizontal-relative:margin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RTgIAAFo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+gwQhK3MKL+8/rD+rb/3n9Z36L1x/5n/63/2t/1P/q79Q3Y9+tPYPtgf791&#10;36Is863stC0AcSwvjG8GWcpLfa7IW4ukGjdYzlko6Wql4Z7Un4gfHfEbq4HQrHupKOTga6dCX5e1&#10;aT0kdAwtw/hW+/GxpUNk4yTgzZNhfpiF0ca42B3UxroXTLXIG2UkuPSdxQVenFvnieBil+LdUk25&#10;EEEdQqIOULOj/CicsEpw6qM+z5r5bCwMWmAvsPALZUHkYZpR15IGtIZhOtnaDnOxseF2IT0e1AJ8&#10;ttZGQe9OkpPJcDLMB3l2PBnkSVUNnk/H+eB4mj47qg6r8bhK33tqaV40nFImPbudmtP879SyfVcb&#10;He71vO9D/Bg9NAzI7v4D6TBMP7+NEmaKri7Mbsgg4JC8fWz+hTzcg/3wkzD6BQAA//8DAFBLAwQU&#10;AAYACAAAACEAVG7JYuAAAAANAQAADwAAAGRycy9kb3ducmV2LnhtbEyPwU7DMBBE70j8g7VI3Fqb&#10;oJYS4lRVWyQuPTTlA9xkiaPG6xC7TeDr2YoD3HZ2R7NvsuXoWnHBPjSeNDxMFQik0lcN1RreD6+T&#10;BYgQDVWm9YQavjDAMr+9yUxa+YH2eCliLTiEQmo02Bi7VMpQWnQmTH2HxLcP3zsTWfa1rHozcLhr&#10;ZaLUXDrTEH+wpsO1xfJUnJ2Gnfu0w/di7Q7F28buVlu1iduT1vd34+oFRMQx/pnhis/okDPT0Z+p&#10;CqJlncyfEvZqmDwrHq6W39VRw2z2qEDmmfzfIv8BAAD//wMAUEsBAi0AFAAGAAgAAAAhALaDOJL+&#10;AAAA4QEAABMAAAAAAAAAAAAAAAAAAAAAAFtDb250ZW50X1R5cGVzXS54bWxQSwECLQAUAAYACAAA&#10;ACEAOP0h/9YAAACUAQAACwAAAAAAAAAAAAAAAAAvAQAAX3JlbHMvLnJlbHNQSwECLQAUAAYACAAA&#10;ACEAssJIUU4CAABaBAAADgAAAAAAAAAAAAAAAAAuAgAAZHJzL2Uyb0RvYy54bWxQSwECLQAUAAYA&#10;CAAAACEAVG7JYuAAAAANAQAADwAAAAAAAAAAAAAAAACoBAAAZHJzL2Rvd25yZXYueG1sUEsFBgAA&#10;AAAEAAQA8wAAALUFAAAAAA==&#10;" o:allowincell="f" strokeweight="3.35pt">
            <w10:wrap anchorx="margin"/>
          </v:line>
        </w:pict>
      </w:r>
      <w:r w:rsidRPr="003005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27" style="position:absolute;left:0;text-align:left;z-index:251662336;visibility:visible;mso-wrap-distance-left:3.17497mm;mso-wrap-distance-right:3.17497mm;mso-position-horizontal-relative:margin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ieUAIAAFkEAAAOAAAAZHJzL2Uyb0RvYy54bWysVM2O0zAQviPxDpbv3STdbOlGm65Q03JZ&#10;YKVdHsB1nMbCsS3b27RCSLBnpD4Cr8ABpJUWeIb0jRi7P7BwQYgcnPF45ss334xzdr5sBFowY7mS&#10;OU6OYoyYpKrkcp7jV9fT3hAj64gsiVCS5XjFLD4fPX501uqM9VWtRMkMAhBps1bnuHZOZ1Fkac0a&#10;Yo+UZhIOK2Ua4mBr5lFpSAvojYj6cTyIWmVKbRRl1oK32B7iUcCvKkbdy6qyzCGRY+DmwmrCOvNr&#10;NDoj2dwQXXO6o0H+gUVDuISPHqAK4gi6MfwPqIZTo6yq3BFVTaSqilMWaoBqkvi3aq5qolmoBcSx&#10;+iCT/X+w9MXi0iBe5riPkSQNtKj7uHm3WXdfu0+bNdq87753X7rP3V33rbvb3IJ9v/kAtj/s7nfu&#10;NeonXspW2wwQx/LSeDHoUl7pC0VfWyTVuCZyzkJJ1ysN3wkZ0YMUv7EaCM3a56qEGHLjVNB1WZnG&#10;Q4JiaBnatzq0jy0dolsnBW8aD9PjfmhtRLJ9ojbWPWOqQd7IseDSK0sysriwDqhD6D7Eu6WaciHC&#10;dAiJ2hwPjk/ikGCV4KU/9GHWzGdjYdCC+PkKj9cBwB6EGXUjywBWM1JOdrYjXGxtiBfS40EpQGdn&#10;bQfozWl8OhlOhmkv7Q8mvTQuit7T6TjtDabJk5PiuBiPi+Stp5akWc3LkknPbj/MSfp3w7K7Vtsx&#10;PIzzQYboIXooEcju34F06KVv33YQZqpcXRqvhm8rzG8I3t01f0F+3Yeon3+E0Q8AAAD//wMAUEsD&#10;BBQABgAIAAAAIQAnXDnD3gAAAA0BAAAPAAAAZHJzL2Rvd25yZXYueG1sTI+xTsMwEIZ3JN7BOiS2&#10;1k7AqKRxKoQUxMJAQcxu7CYR9jmy3Tjw9LhigPG/+/Tfd/VusYbM2ofRoYBizYBo7JwasRfw/tau&#10;NkBClKikcagFfOkAu+byopaVcglf9byPPcklGCopYIhxqigN3aCtDGs3acy7o/NWxhx9T5WXKZdb&#10;Q0vG7qiVI+YLg5z046C7z/3JCsAifpiUYpr9N3/iBW+f2UsrxPXV8rAFEvUS/2A462d1aLLTwZ1Q&#10;BWJyLje3PLMCVvesBHJGfkcHAZzfMKBNTf9/0fwAAAD//wMAUEsBAi0AFAAGAAgAAAAhALaDOJL+&#10;AAAA4QEAABMAAAAAAAAAAAAAAAAAAAAAAFtDb250ZW50X1R5cGVzXS54bWxQSwECLQAUAAYACAAA&#10;ACEAOP0h/9YAAACUAQAACwAAAAAAAAAAAAAAAAAvAQAAX3JlbHMvLnJlbHNQSwECLQAUAAYACAAA&#10;ACEAE7vonlACAABZBAAADgAAAAAAAAAAAAAAAAAuAgAAZHJzL2Uyb0RvYy54bWxQSwECLQAUAAYA&#10;CAAAACEAJ1w5w94AAAANAQAADwAAAAAAAAAAAAAAAACqBAAAZHJzL2Rvd25yZXYueG1sUEsFBgAA&#10;AAAEAAQA8wAAALUFAAAAAA==&#10;" o:allowincell="f" strokeweight=".5pt">
            <w10:wrap anchorx="margin"/>
          </v:line>
        </w:pict>
      </w:r>
      <w:r w:rsidR="00F0782A"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Склонность к завершенности и точности в занятиях.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Задает много вопросов по интересующему его предмету.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Любит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рисовать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Проявляет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тонкое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чувство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юмора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Не боится быть таким, как все.</w:t>
      </w:r>
    </w:p>
    <w:p w:rsidR="00F0782A" w:rsidRPr="00A509D7" w:rsidRDefault="00F0782A" w:rsidP="00F0782A">
      <w:pPr>
        <w:widowControl w:val="0"/>
        <w:numPr>
          <w:ilvl w:val="0"/>
          <w:numId w:val="10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Склонен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к фантазиям, к игре.</w:t>
      </w:r>
    </w:p>
    <w:p w:rsidR="00F0782A" w:rsidRPr="00A509D7" w:rsidRDefault="00F0782A" w:rsidP="00F0782A">
      <w:pPr>
        <w:shd w:val="clear" w:color="auto" w:fill="FFFFFF"/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IV.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Литературныесферы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Может легко «построить» рассказ, начиная от завязки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сюжета и кончая разрешением какого-либо конфликта.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Придумывает что-то новое и необычное, когда расска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зывает о чем-то уже знакомом и известном всем.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Придерживается только необходимых деталей в расска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>зах о событиях, все несущественное отбрасывает, ос</w:t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тавляет главное, наиболее характерное.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Умеет хорошо придерживаться выбранного сюжета, не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теряет основную мысль.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Умеет передать эмоциональное состояние героев, их пе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реживания и чувства.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Умеет ввести в рассказы такие детали, которые важны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для понимания события, о котором идет речь, и в то же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время не упускает основной сюжетной линии.</w:t>
      </w:r>
    </w:p>
    <w:p w:rsidR="00F0782A" w:rsidRPr="00A509D7" w:rsidRDefault="00F0782A" w:rsidP="00F0782A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Любит писать рассказы или статьи.</w:t>
      </w:r>
    </w:p>
    <w:p w:rsidR="00F0782A" w:rsidRPr="00A509D7" w:rsidRDefault="00F0782A" w:rsidP="00F0782A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Изображает в своих рассказах героев живыми, передает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их чувства и настроения.</w:t>
      </w:r>
    </w:p>
    <w:p w:rsidR="00F0782A" w:rsidRPr="00A509D7" w:rsidRDefault="00F0782A" w:rsidP="00F0782A">
      <w:pPr>
        <w:shd w:val="clear" w:color="auto" w:fill="FFFFFF"/>
        <w:tabs>
          <w:tab w:val="left" w:pos="230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>V.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Артистическая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Легко входит в роль другого персонажа, человека.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Интересуется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актерской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игрой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Меняет тональность и выражения голоса, когда изобра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жает другого человека.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Понимает и изображает конфликтную ситуацию, когда имеет возможность разыграть какую-либо драматичес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кую сцену.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Передает чувства через мимику, жесты, движения.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Стремится вызывать эмоциональные реакции у других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людей, когда о чем-либо с увлечением рассказывают.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 большой легкостью драматизирует, передает чувства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и эмоциональные переживания.</w:t>
      </w:r>
    </w:p>
    <w:p w:rsidR="00F0782A" w:rsidRPr="00A509D7" w:rsidRDefault="00F0782A" w:rsidP="00F0782A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Пластичен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открыт для всего нового, «не зацикливает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</w:rPr>
        <w:t xml:space="preserve">ся» на старом. Не любит уже испытанных вариантов,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всегда проверяет возникшую идею и только после «экс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периментальной» проверки может от нее отказаться.</w:t>
      </w:r>
    </w:p>
    <w:p w:rsidR="00F0782A" w:rsidRPr="00A509D7" w:rsidRDefault="00F0782A" w:rsidP="00F0782A">
      <w:pPr>
        <w:shd w:val="clear" w:color="auto" w:fill="FFFFFF"/>
        <w:tabs>
          <w:tab w:val="left" w:pos="31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VI.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Музыкальная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Отзывается очень быстро и легко на ритм и мелодии.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  <w:tab w:val="left" w:pos="3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Хорошо</w:t>
      </w:r>
      <w:proofErr w:type="spellEnd"/>
      <w:r w:rsidR="00B515E3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поет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 xml:space="preserve">В игру на инструменте, в пение или танец вкладывает </w:t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много энергии и чувств.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Любит музыкальные занятия. Стремится пойти на кон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oftHyphen/>
        <w:t>церт или туда, где можно слушать музыку.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Может петь вместе с другими так, чтобы получалось сла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женно и хорошо.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В пении или музыке выражает свои чувства, состояние.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Сочиняет оригинальные, свои собственные мелодии.</w:t>
      </w:r>
    </w:p>
    <w:p w:rsidR="00F0782A" w:rsidRPr="00A509D7" w:rsidRDefault="00F0782A" w:rsidP="00F0782A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Хорошо играет на каком-нибудь инструменте.</w:t>
      </w:r>
    </w:p>
    <w:p w:rsidR="00F0782A" w:rsidRPr="00A509D7" w:rsidRDefault="00F0782A" w:rsidP="00F0782A">
      <w:pPr>
        <w:shd w:val="clear" w:color="auto" w:fill="FFFFFF"/>
        <w:tabs>
          <w:tab w:val="left" w:pos="413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>VII.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Техническаяс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Хорошо выполняет всякие задания по ручному труду.</w:t>
      </w:r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Интересуетсямеханизмами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машинами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В мир его увлечений входит конструирование машин,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приборов, моделей поездов, радиоприемников.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Может легко чинить испорченные приборы, использовать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старые детали для создания новых поделок, игрушек.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Понимает причины «капризов» механизмов, любит зага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дочные поломки.</w:t>
      </w:r>
    </w:p>
    <w:p w:rsidR="00F0782A" w:rsidRPr="00A509D7" w:rsidRDefault="00F0782A" w:rsidP="00F0782A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val="en-US"/>
        </w:rPr>
        <w:t>Любитрисоватьчертежимеханизмов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Читает журналы и статьи о создании новых приборов и 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машин.</w:t>
      </w:r>
    </w:p>
    <w:p w:rsidR="00F0782A" w:rsidRPr="00A509D7" w:rsidRDefault="00F0782A" w:rsidP="00F0782A">
      <w:pPr>
        <w:shd w:val="clear" w:color="auto" w:fill="FFFFFF"/>
        <w:tabs>
          <w:tab w:val="left" w:pos="518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VIII.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Двигательнаясфера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Тонкость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lang w:val="en-US"/>
        </w:rPr>
        <w:t>точностьмоторики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Развитаядвигательно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-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val="en-US"/>
        </w:rPr>
        <w:t>моторнаякоординация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Стремится к двигательным занятиям (физкультура).</w:t>
      </w:r>
    </w:p>
    <w:p w:rsidR="00F0782A" w:rsidRPr="00A509D7" w:rsidRDefault="00F0782A" w:rsidP="00F0782A">
      <w:pPr>
        <w:widowControl w:val="0"/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Любит участвовать в спортивных играх и состязаниях.</w:t>
      </w:r>
    </w:p>
    <w:p w:rsidR="00F0782A" w:rsidRPr="00A509D7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Постоянно преуспевает в каком-нибудь виде спортив</w:t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ной игры.</w:t>
      </w:r>
    </w:p>
    <w:p w:rsidR="00F0782A" w:rsidRPr="00A509D7" w:rsidRDefault="00F0782A" w:rsidP="00F0782A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В свободное время любит ходить в походы, играть в под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вижные игры (хоккей, футбол, баскетбол и т.д.).</w:t>
      </w:r>
    </w:p>
    <w:p w:rsidR="00F0782A" w:rsidRPr="00A509D7" w:rsidRDefault="00F0782A" w:rsidP="00F0782A">
      <w:pPr>
        <w:shd w:val="clear" w:color="auto" w:fill="FFFFFF"/>
        <w:tabs>
          <w:tab w:val="left" w:pos="38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IX.</w:t>
      </w:r>
      <w:r w:rsidRPr="00A509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tab/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Сфера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художественных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достижений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Проявляет большой интерес к визуальной информации.</w:t>
      </w:r>
    </w:p>
    <w:p w:rsidR="00F0782A" w:rsidRPr="00A509D7" w:rsidRDefault="00F0782A" w:rsidP="00F0782A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</w:rPr>
        <w:t xml:space="preserve">Проявляет большой интерес к серьезным занятиям в </w:t>
      </w:r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художественной сфере.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  <w:tab w:val="left" w:pos="3413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>Рисунки и картины отличаются разнообразием сюже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тов.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Серьезно относится к произведениям искусства. Стано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вится вдумчивым и очень серьезным, когда видит хоро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шую картину, слышит музыку, видит необычную скуль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птуру, красиво и художественно выполненную вещь.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Оригинален в выборе сюжета (в рисунке, сочинении, 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описании какого-либо события), составляет оригиналь</w:t>
      </w: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ные композиции (из цветов, рисунка, камней, марок, от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крыток и т. д.).</w:t>
      </w:r>
      <w:proofErr w:type="gramEnd"/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Всегда готов использовать какой-либо новый материал 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для изготовления игрушки, картины, рисунка, компо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зиции, в строительстве детских домиков на игровой пло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щадке, в работе с ножницами, клеем.</w:t>
      </w:r>
    </w:p>
    <w:p w:rsidR="00F0782A" w:rsidRPr="00A509D7" w:rsidRDefault="00F0782A" w:rsidP="00F0782A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Когда имеет свободное время, охотно рисует, лепит, со</w:t>
      </w: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здает композиции, имеющие художественное назначе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oftHyphen/>
        <w:t>ние (украшение для дома, одежды и т. д.).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br/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t>Прибегает к рисунку или лепке для того, чтобы выра</w:t>
      </w:r>
      <w:r w:rsidRPr="00A509D7">
        <w:rPr>
          <w:rFonts w:ascii="Times New Roman" w:eastAsia="Arial Unicode MS" w:hAnsi="Times New Roman" w:cs="Times New Roman"/>
          <w:color w:val="000000"/>
          <w:sz w:val="24"/>
          <w:szCs w:val="24"/>
        </w:rPr>
        <w:softHyphen/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зить свои чувства и настроение,</w:t>
      </w:r>
    </w:p>
    <w:p w:rsidR="00F0782A" w:rsidRPr="00A509D7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Любит работать с клеем, пластилином, глиной, для того чтобы изображать события или вещи в трех измерениях </w:t>
      </w: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в пространстве.</w:t>
      </w:r>
    </w:p>
    <w:p w:rsidR="00F0782A" w:rsidRPr="00A509D7" w:rsidRDefault="00F0782A" w:rsidP="00F0782A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Интересуется произведениями искусства, созданными </w:t>
      </w:r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 xml:space="preserve">другими людьми. Может дать свою собственную оценку и попытается воспроизвести </w:t>
      </w: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увиденное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 xml:space="preserve"> в своих работах.</w:t>
      </w:r>
    </w:p>
    <w:p w:rsidR="00F0782A" w:rsidRPr="00A509D7" w:rsidRDefault="00F0782A" w:rsidP="00A509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X.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Общение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 и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лидерство</w:t>
      </w:r>
      <w:proofErr w:type="spellEnd"/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bCs/>
          <w:color w:val="000000"/>
          <w:spacing w:val="-20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 Легко приспосабливается к новой ситуации.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Всегда выполняет свои обещания, </w:t>
      </w:r>
      <w:proofErr w:type="gram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ответственен</w:t>
      </w:r>
      <w:proofErr w:type="gram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>Высокаяобщительность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 xml:space="preserve"> с </w:t>
      </w:r>
      <w:proofErr w:type="spellStart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val="en-US"/>
        </w:rPr>
        <w:t>окружающими</w:t>
      </w:r>
      <w:proofErr w:type="spellEnd"/>
      <w:r w:rsidRPr="00A509D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.</w:t>
      </w:r>
    </w:p>
    <w:p w:rsidR="00F0782A" w:rsidRPr="00A509D7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Стремится к доминированию среди сверстников.</w:t>
      </w:r>
    </w:p>
    <w:p w:rsidR="00F0782A" w:rsidRPr="007531D2" w:rsidRDefault="00F0782A" w:rsidP="00F0782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Сверстникиобращаютсязасоветом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31D2" w:rsidRPr="00A509D7" w:rsidRDefault="007531D2" w:rsidP="007531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</w:p>
    <w:p w:rsidR="00F0782A" w:rsidRPr="00A509D7" w:rsidRDefault="00F0782A" w:rsidP="00F0782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Диагностическая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проективная</w:t>
      </w:r>
      <w:proofErr w:type="spellEnd"/>
      <w:r w:rsidR="00B515E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методика</w:t>
      </w:r>
      <w:proofErr w:type="spellEnd"/>
    </w:p>
    <w:p w:rsidR="00F0782A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«Древо желаний» (В.С.Юркевич)</w:t>
      </w:r>
    </w:p>
    <w:p w:rsidR="000555E3" w:rsidRPr="00A509D7" w:rsidRDefault="000555E3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0782A" w:rsidRPr="00A509D7" w:rsidRDefault="00F0782A" w:rsidP="00A509D7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i/>
          <w:sz w:val="24"/>
          <w:szCs w:val="24"/>
        </w:rPr>
        <w:t>Цель: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изучение познавательной активности детей.</w:t>
      </w:r>
    </w:p>
    <w:p w:rsidR="00F0782A" w:rsidRPr="00A509D7" w:rsidRDefault="00F0782A" w:rsidP="00A509D7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(используются картинки и словесные ситуации)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Волшебник может исполнить 5 твоих желаний. Чтобы ты у него попросил? (6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.)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Мудрец может ответить на любые твои вопросы. О чем бы ты спросил у него? (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регистрируются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первые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ответов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) – 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Ковер-самолет в мгновение ока доставит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тебя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куда ты захочешь. Куда бы ты хоте слетать? (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регистрируются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первые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ответов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) – 6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Чудо-машина умеет все на свете: шить, печь пироги, мыть посуду, делать любые игрушки.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Что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должна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сделать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чудо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машина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по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твоему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приказанию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? – 5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мин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Главная книга страны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</w:rPr>
        <w:t>Вообразилии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 В ней любые истории обо всем на свете. О чем бы ты хотел узнать из этой книги? – 5 мин.</w:t>
      </w:r>
    </w:p>
    <w:p w:rsidR="00F0782A" w:rsidRPr="00A509D7" w:rsidRDefault="00F0782A" w:rsidP="00F0782A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- (регистрируются первые 5 ответов) – 4 мин.</w:t>
      </w:r>
    </w:p>
    <w:p w:rsidR="00F0782A" w:rsidRPr="00A509D7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Из ответов выбираются ответы познавательного характера.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 уровень познавательной потребности – 9 ответов и выше.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 уровень познавательной потребности – от 3 до 8 ответов.</w:t>
      </w:r>
    </w:p>
    <w:p w:rsidR="00F0782A" w:rsidRPr="00A509D7" w:rsidRDefault="00F0782A" w:rsidP="00F0782A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Низкий уровень познавательной потребности –2 и меньше ответов.</w:t>
      </w:r>
    </w:p>
    <w:p w:rsidR="00F0782A" w:rsidRPr="00A509D7" w:rsidRDefault="00F0782A" w:rsidP="00F0782A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Качественный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анализ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F0782A" w:rsidRPr="00A509D7" w:rsidRDefault="00F0782A" w:rsidP="00F0782A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Низкий уровень – дети удовлетворяются  односложной информацией,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например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их интересует реальность услышанной когда-то сказки, легенды и т.д.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Все эти суждения носят познавательный характер, но различаются разным уровнем сложности.</w:t>
      </w:r>
    </w:p>
    <w:p w:rsidR="00F0782A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Ответы «потребительского» содержания  - иметь игрушки, проводить досуг без познавательных целей.</w:t>
      </w:r>
    </w:p>
    <w:p w:rsidR="00A509D7" w:rsidRPr="00A509D7" w:rsidRDefault="00A509D7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ЭКСПРЕСС-АНКЕТА «ОДАРЕННЫЙ РЕБЕНОК»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(для воспитателя)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Анкету</w:t>
      </w:r>
      <w:proofErr w:type="spellEnd"/>
      <w:r w:rsidR="00B515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заполнил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 ______________________________________________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  <w:lang w:val="en-US"/>
        </w:rPr>
        <w:t>Группа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: __________________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694"/>
        <w:gridCol w:w="2835"/>
      </w:tblGrid>
      <w:tr w:rsidR="00F0782A" w:rsidRPr="00A509D7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</w:p>
        </w:tc>
      </w:tr>
      <w:tr w:rsidR="00F0782A" w:rsidRPr="00A509D7" w:rsidTr="00F078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Кого из детей в группе Вы считаете одаренными?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2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В чем проявляется одаренность ребенка?</w:t>
            </w:r>
          </w:p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0782A" w:rsidRPr="00A509D7" w:rsidRDefault="00F0782A" w:rsidP="00A509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Проявленияодаренности</w:t>
            </w:r>
            <w:proofErr w:type="spellEnd"/>
          </w:p>
        </w:tc>
      </w:tr>
      <w:tr w:rsidR="00F0782A" w:rsidRPr="00A509D7" w:rsidTr="00F0782A">
        <w:trPr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A509D7">
        <w:trPr>
          <w:trHeight w:val="29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Какое поведение у этих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И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В нескольких словах о поведении каждого ребенка</w:t>
            </w:r>
          </w:p>
        </w:tc>
      </w:tr>
      <w:tr w:rsidR="00F0782A" w:rsidRPr="00A509D7" w:rsidTr="00F0782A">
        <w:trPr>
          <w:trHeight w:val="4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7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Взаимоотношения</w:t>
            </w:r>
            <w:proofErr w:type="spellEnd"/>
            <w:r w:rsidR="00B515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="00B515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="00B515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Ф</w:t>
            </w: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Как сложились отношения с остальными детьми</w:t>
            </w:r>
          </w:p>
        </w:tc>
      </w:tr>
      <w:tr w:rsidR="00F0782A" w:rsidRPr="00A509D7" w:rsidTr="00F0782A">
        <w:trPr>
          <w:trHeight w:val="2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F0782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Есть ли трудности в работе с этими детьми?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0782A" w:rsidRPr="00A509D7" w:rsidTr="00A509D7">
        <w:trPr>
          <w:trHeight w:val="5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509D7">
              <w:rPr>
                <w:rFonts w:ascii="Times New Roman" w:eastAsia="Arial Unicode MS" w:hAnsi="Times New Roman" w:cs="Times New Roman"/>
                <w:sz w:val="24"/>
                <w:szCs w:val="24"/>
              </w:rPr>
              <w:t>Кто из родителей в группе считает своего ребенка одаренным?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A" w:rsidRPr="00A509D7" w:rsidRDefault="00F0782A" w:rsidP="00F0782A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Диагностика творческого потенциала. Тест 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Торренса</w:t>
      </w:r>
      <w:proofErr w:type="spellEnd"/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«</w:t>
      </w:r>
      <w:proofErr w:type="spellStart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>Дорисовывание</w:t>
      </w:r>
      <w:proofErr w:type="spellEnd"/>
      <w:r w:rsidRPr="00A509D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фигур»</w:t>
      </w:r>
    </w:p>
    <w:p w:rsidR="00F0782A" w:rsidRPr="00A509D7" w:rsidRDefault="00F0782A" w:rsidP="00F0782A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Даная методика является модифицированным вариантом методика </w:t>
      </w:r>
      <w:proofErr w:type="spellStart"/>
      <w:r w:rsidRPr="00A509D7">
        <w:rPr>
          <w:rFonts w:ascii="Times New Roman" w:eastAsia="Arial Unicode MS" w:hAnsi="Times New Roman" w:cs="Times New Roman"/>
          <w:sz w:val="24"/>
          <w:szCs w:val="24"/>
        </w:rPr>
        <w:t>Е.П.Торренса</w:t>
      </w:r>
      <w:proofErr w:type="spellEnd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Цель: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>определить уровень творческого потенциала ребенка.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u w:val="single"/>
        </w:rPr>
        <w:t>Подготовка и проведение исследования.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Детям дается 10 фигур и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предлагает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(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м приложение)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  <w:u w:val="single"/>
        </w:rPr>
        <w:t>Обработка данных</w:t>
      </w:r>
      <w:r w:rsidRPr="00A509D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0-2 балла - ребенок ничего не придумал, нарисовал рядом что-то свое; неопределенные штрихи и линии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3-4 балла - нарисовал нечто простое, неоригинальное, лишенное деталей; фантазия не угадывается.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5-7 баллов - изобразил отдельный объект, но с разнообразными дополнениями.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8-9 баллов - нарисовал несколько объектов, объединенных сюжетом.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10 баллов 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-с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>оздал единую композицию, включив в нее все предлагаемые элементы, превращенные в образы.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09D7">
        <w:rPr>
          <w:rFonts w:ascii="Times New Roman" w:eastAsia="Arial Unicode MS" w:hAnsi="Times New Roman" w:cs="Times New Roman"/>
          <w:sz w:val="24"/>
          <w:szCs w:val="24"/>
        </w:rPr>
        <w:t>Низкий уровен</w:t>
      </w: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ь-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от 0 до 2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Средний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– от 3 до 7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09D7">
        <w:rPr>
          <w:rFonts w:ascii="Times New Roman" w:eastAsia="Arial Unicode MS" w:hAnsi="Times New Roman" w:cs="Times New Roman"/>
          <w:sz w:val="24"/>
          <w:szCs w:val="24"/>
        </w:rPr>
        <w:t>Высокий</w:t>
      </w:r>
      <w:proofErr w:type="gramEnd"/>
      <w:r w:rsidRPr="00A509D7">
        <w:rPr>
          <w:rFonts w:ascii="Times New Roman" w:eastAsia="Arial Unicode MS" w:hAnsi="Times New Roman" w:cs="Times New Roman"/>
          <w:sz w:val="24"/>
          <w:szCs w:val="24"/>
        </w:rPr>
        <w:t xml:space="preserve"> от 8 до 10 баллов</w:t>
      </w:r>
    </w:p>
    <w:p w:rsidR="00F0782A" w:rsidRPr="00A509D7" w:rsidRDefault="00F0782A" w:rsidP="00F0782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733BF2" w:rsidRPr="00A509D7" w:rsidRDefault="00733BF2" w:rsidP="00F0782A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2393B" w:rsidRPr="00A509D7" w:rsidRDefault="0002393B" w:rsidP="007531D2">
      <w:pPr>
        <w:autoSpaceDE w:val="0"/>
        <w:autoSpaceDN w:val="0"/>
        <w:adjustRightInd w:val="0"/>
        <w:spacing w:after="0" w:line="518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93B" w:rsidRPr="00A509D7" w:rsidSect="00D23855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E8C00"/>
    <w:lvl w:ilvl="0">
      <w:numFmt w:val="bullet"/>
      <w:lvlText w:val="*"/>
      <w:lvlJc w:val="left"/>
    </w:lvl>
  </w:abstractNum>
  <w:abstractNum w:abstractNumId="1">
    <w:nsid w:val="02731CB3"/>
    <w:multiLevelType w:val="singleLevel"/>
    <w:tmpl w:val="8BF6D2BE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684430"/>
    <w:multiLevelType w:val="singleLevel"/>
    <w:tmpl w:val="4D6CBD64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CB13BE"/>
    <w:multiLevelType w:val="singleLevel"/>
    <w:tmpl w:val="3DE856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</w:rPr>
    </w:lvl>
  </w:abstractNum>
  <w:abstractNum w:abstractNumId="5">
    <w:nsid w:val="0A9D648A"/>
    <w:multiLevelType w:val="hybridMultilevel"/>
    <w:tmpl w:val="3BCA278C"/>
    <w:lvl w:ilvl="0" w:tplc="B40A525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4843"/>
    <w:multiLevelType w:val="multilevel"/>
    <w:tmpl w:val="C7B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27F2D"/>
    <w:multiLevelType w:val="singleLevel"/>
    <w:tmpl w:val="0FFEF96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8">
    <w:nsid w:val="14D562DE"/>
    <w:multiLevelType w:val="singleLevel"/>
    <w:tmpl w:val="4CA25E48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B5D77E2"/>
    <w:multiLevelType w:val="hybridMultilevel"/>
    <w:tmpl w:val="DD3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4E45"/>
    <w:multiLevelType w:val="singleLevel"/>
    <w:tmpl w:val="E5244516"/>
    <w:lvl w:ilvl="0">
      <w:start w:val="9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7D4FA2"/>
    <w:multiLevelType w:val="singleLevel"/>
    <w:tmpl w:val="6EBCC17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6B06A26"/>
    <w:multiLevelType w:val="singleLevel"/>
    <w:tmpl w:val="F26A7462"/>
    <w:lvl w:ilvl="0">
      <w:start w:val="7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C642FD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2645082"/>
    <w:multiLevelType w:val="singleLevel"/>
    <w:tmpl w:val="28B8977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38E61CB4"/>
    <w:multiLevelType w:val="singleLevel"/>
    <w:tmpl w:val="0E52AD7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6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71406EE"/>
    <w:multiLevelType w:val="singleLevel"/>
    <w:tmpl w:val="0C346D3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90869DC"/>
    <w:multiLevelType w:val="singleLevel"/>
    <w:tmpl w:val="6C02020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9">
    <w:nsid w:val="590B55A3"/>
    <w:multiLevelType w:val="hybridMultilevel"/>
    <w:tmpl w:val="3DC28DCC"/>
    <w:lvl w:ilvl="0" w:tplc="5E0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F17587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  <w:lvlOverride w:ilvl="0">
      <w:startOverride w:val="7"/>
    </w:lvlOverride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0"/>
    </w:lvlOverride>
  </w:num>
  <w:num w:numId="9">
    <w:abstractNumId w:val="15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3"/>
    </w:lvlOverride>
  </w:num>
  <w:num w:numId="21">
    <w:abstractNumId w:val="10"/>
    <w:lvlOverride w:ilvl="0">
      <w:startOverride w:val="9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4"/>
  </w:num>
  <w:num w:numId="25">
    <w:abstractNumId w:val="22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B0"/>
    <w:rsid w:val="000003B8"/>
    <w:rsid w:val="0000322A"/>
    <w:rsid w:val="0002393B"/>
    <w:rsid w:val="000555E3"/>
    <w:rsid w:val="001076CF"/>
    <w:rsid w:val="00187C2A"/>
    <w:rsid w:val="00202A4B"/>
    <w:rsid w:val="002176C2"/>
    <w:rsid w:val="00217B90"/>
    <w:rsid w:val="00223B62"/>
    <w:rsid w:val="002301A5"/>
    <w:rsid w:val="00261795"/>
    <w:rsid w:val="00286744"/>
    <w:rsid w:val="003005D9"/>
    <w:rsid w:val="00333A37"/>
    <w:rsid w:val="00334C36"/>
    <w:rsid w:val="00345117"/>
    <w:rsid w:val="0036057C"/>
    <w:rsid w:val="00372156"/>
    <w:rsid w:val="003C7758"/>
    <w:rsid w:val="003D1E56"/>
    <w:rsid w:val="003D523A"/>
    <w:rsid w:val="0045012D"/>
    <w:rsid w:val="004C515A"/>
    <w:rsid w:val="004F7079"/>
    <w:rsid w:val="00515FB0"/>
    <w:rsid w:val="00575539"/>
    <w:rsid w:val="005949C3"/>
    <w:rsid w:val="00594FA5"/>
    <w:rsid w:val="005D6AC0"/>
    <w:rsid w:val="00611C2B"/>
    <w:rsid w:val="006160D3"/>
    <w:rsid w:val="00654711"/>
    <w:rsid w:val="00664CC9"/>
    <w:rsid w:val="00683E1F"/>
    <w:rsid w:val="006F4644"/>
    <w:rsid w:val="00701344"/>
    <w:rsid w:val="00705D5B"/>
    <w:rsid w:val="00733BF2"/>
    <w:rsid w:val="007531D2"/>
    <w:rsid w:val="007B6EA7"/>
    <w:rsid w:val="007C4564"/>
    <w:rsid w:val="0084581F"/>
    <w:rsid w:val="0088088B"/>
    <w:rsid w:val="008A734E"/>
    <w:rsid w:val="00932BEB"/>
    <w:rsid w:val="00992B50"/>
    <w:rsid w:val="009A1A09"/>
    <w:rsid w:val="009C30E5"/>
    <w:rsid w:val="00A123A2"/>
    <w:rsid w:val="00A13476"/>
    <w:rsid w:val="00A509D7"/>
    <w:rsid w:val="00A61687"/>
    <w:rsid w:val="00A8165B"/>
    <w:rsid w:val="00AB0CEB"/>
    <w:rsid w:val="00AC3F84"/>
    <w:rsid w:val="00AE0FA3"/>
    <w:rsid w:val="00AF5F34"/>
    <w:rsid w:val="00B025BF"/>
    <w:rsid w:val="00B515E3"/>
    <w:rsid w:val="00B84D33"/>
    <w:rsid w:val="00BC5718"/>
    <w:rsid w:val="00C3352A"/>
    <w:rsid w:val="00C50EFB"/>
    <w:rsid w:val="00D23855"/>
    <w:rsid w:val="00D47496"/>
    <w:rsid w:val="00DB2645"/>
    <w:rsid w:val="00E12429"/>
    <w:rsid w:val="00E35AD2"/>
    <w:rsid w:val="00E73D7D"/>
    <w:rsid w:val="00EC16D1"/>
    <w:rsid w:val="00EF519B"/>
    <w:rsid w:val="00F0782A"/>
    <w:rsid w:val="00F55A18"/>
    <w:rsid w:val="00F97CEB"/>
    <w:rsid w:val="00FA1F6B"/>
    <w:rsid w:val="00FA7711"/>
    <w:rsid w:val="00FB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38</cp:revision>
  <cp:lastPrinted>2021-05-26T07:35:00Z</cp:lastPrinted>
  <dcterms:created xsi:type="dcterms:W3CDTF">2020-11-29T19:29:00Z</dcterms:created>
  <dcterms:modified xsi:type="dcterms:W3CDTF">2021-08-19T10:43:00Z</dcterms:modified>
</cp:coreProperties>
</file>