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24" w:rsidRDefault="00CA4624" w:rsidP="00177C24">
      <w:pPr>
        <w:spacing w:before="71" w:line="242" w:lineRule="auto"/>
        <w:ind w:right="176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 w:rsidR="00177C24">
        <w:rPr>
          <w:b/>
          <w:sz w:val="24"/>
        </w:rPr>
        <w:t xml:space="preserve"> </w:t>
      </w:r>
      <w:r>
        <w:rPr>
          <w:b/>
          <w:sz w:val="24"/>
        </w:rPr>
        <w:t>казённое</w:t>
      </w:r>
      <w:r w:rsidR="00177C24">
        <w:rPr>
          <w:b/>
          <w:sz w:val="24"/>
        </w:rPr>
        <w:t xml:space="preserve"> </w:t>
      </w:r>
      <w:r>
        <w:rPr>
          <w:b/>
          <w:sz w:val="24"/>
        </w:rPr>
        <w:t>дошкольное</w:t>
      </w:r>
      <w:r w:rsidR="00177C24">
        <w:rPr>
          <w:b/>
          <w:sz w:val="24"/>
        </w:rPr>
        <w:t xml:space="preserve"> </w:t>
      </w:r>
      <w:r>
        <w:rPr>
          <w:b/>
          <w:sz w:val="24"/>
        </w:rPr>
        <w:t>образовательное</w:t>
      </w:r>
      <w:r w:rsidR="00177C24">
        <w:rPr>
          <w:b/>
          <w:sz w:val="24"/>
        </w:rPr>
        <w:t xml:space="preserve"> </w:t>
      </w:r>
      <w:r>
        <w:rPr>
          <w:b/>
          <w:sz w:val="24"/>
        </w:rPr>
        <w:t>учреждение</w:t>
      </w:r>
      <w:r w:rsidR="00177C24">
        <w:rPr>
          <w:b/>
          <w:sz w:val="24"/>
        </w:rPr>
        <w:t xml:space="preserve"> </w:t>
      </w:r>
    </w:p>
    <w:p w:rsidR="00177C24" w:rsidRDefault="00CA4624" w:rsidP="00177C24">
      <w:pPr>
        <w:spacing w:before="71" w:line="242" w:lineRule="auto"/>
        <w:ind w:right="176"/>
        <w:jc w:val="center"/>
        <w:rPr>
          <w:b/>
          <w:sz w:val="24"/>
        </w:rPr>
      </w:pPr>
      <w:r>
        <w:rPr>
          <w:b/>
          <w:sz w:val="24"/>
        </w:rPr>
        <w:t>детский</w:t>
      </w:r>
      <w:r w:rsidR="00177C24">
        <w:rPr>
          <w:b/>
          <w:sz w:val="24"/>
        </w:rPr>
        <w:t xml:space="preserve"> </w:t>
      </w:r>
      <w:r>
        <w:rPr>
          <w:b/>
          <w:sz w:val="24"/>
        </w:rPr>
        <w:t>сад</w:t>
      </w:r>
      <w:r w:rsidR="00177C24">
        <w:rPr>
          <w:b/>
          <w:sz w:val="24"/>
        </w:rPr>
        <w:t xml:space="preserve"> № 35</w:t>
      </w:r>
    </w:p>
    <w:p w:rsidR="00BE635B" w:rsidRDefault="00177C24" w:rsidP="00177C24">
      <w:pPr>
        <w:spacing w:before="71" w:line="242" w:lineRule="auto"/>
        <w:ind w:right="176"/>
        <w:jc w:val="center"/>
        <w:rPr>
          <w:b/>
          <w:sz w:val="24"/>
        </w:rPr>
      </w:pPr>
      <w:r>
        <w:rPr>
          <w:b/>
          <w:sz w:val="24"/>
        </w:rPr>
        <w:t xml:space="preserve">(МКДОУ </w:t>
      </w:r>
      <w:proofErr w:type="spellStart"/>
      <w:r>
        <w:rPr>
          <w:b/>
          <w:sz w:val="24"/>
        </w:rPr>
        <w:t>д</w:t>
      </w:r>
      <w:proofErr w:type="spellEnd"/>
      <w:r>
        <w:rPr>
          <w:b/>
          <w:sz w:val="24"/>
        </w:rPr>
        <w:t>/с № 35</w:t>
      </w:r>
      <w:r w:rsidR="00CA4624">
        <w:rPr>
          <w:b/>
          <w:sz w:val="24"/>
        </w:rPr>
        <w:t>)</w:t>
      </w:r>
    </w:p>
    <w:p w:rsidR="00BE635B" w:rsidRDefault="00BE635B">
      <w:pPr>
        <w:pStyle w:val="a3"/>
        <w:rPr>
          <w:b/>
          <w:sz w:val="26"/>
        </w:rPr>
      </w:pPr>
    </w:p>
    <w:p w:rsidR="00BE635B" w:rsidRDefault="00CA4624">
      <w:pPr>
        <w:spacing w:before="205"/>
        <w:ind w:left="222" w:right="174"/>
        <w:jc w:val="center"/>
        <w:rPr>
          <w:b/>
          <w:sz w:val="24"/>
        </w:rPr>
      </w:pPr>
      <w:r>
        <w:rPr>
          <w:b/>
          <w:spacing w:val="-2"/>
          <w:sz w:val="24"/>
        </w:rPr>
        <w:t>ПРИКАЗ</w:t>
      </w:r>
    </w:p>
    <w:p w:rsidR="00BE635B" w:rsidRDefault="00BE635B">
      <w:pPr>
        <w:pStyle w:val="a3"/>
        <w:rPr>
          <w:b/>
          <w:sz w:val="20"/>
        </w:rPr>
      </w:pPr>
    </w:p>
    <w:p w:rsidR="00BE635B" w:rsidRPr="00177C24" w:rsidRDefault="00177C24" w:rsidP="00177C24">
      <w:pPr>
        <w:pStyle w:val="a3"/>
        <w:jc w:val="center"/>
        <w:rPr>
          <w:b/>
        </w:rPr>
      </w:pPr>
      <w:r w:rsidRPr="00177C24">
        <w:rPr>
          <w:b/>
        </w:rPr>
        <w:t xml:space="preserve">п. </w:t>
      </w:r>
      <w:proofErr w:type="spellStart"/>
      <w:r w:rsidRPr="00177C24">
        <w:rPr>
          <w:b/>
        </w:rPr>
        <w:t>Каменецкий</w:t>
      </w:r>
      <w:proofErr w:type="spellEnd"/>
    </w:p>
    <w:p w:rsidR="00BE635B" w:rsidRDefault="00BE635B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2499"/>
        <w:gridCol w:w="4408"/>
        <w:gridCol w:w="2330"/>
      </w:tblGrid>
      <w:tr w:rsidR="00BE635B">
        <w:trPr>
          <w:trHeight w:val="265"/>
        </w:trPr>
        <w:tc>
          <w:tcPr>
            <w:tcW w:w="2499" w:type="dxa"/>
          </w:tcPr>
          <w:p w:rsidR="00BE635B" w:rsidRDefault="00AA0145" w:rsidP="007E72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</w:t>
            </w:r>
            <w:r w:rsidR="00CF5335">
              <w:rPr>
                <w:b/>
                <w:spacing w:val="-2"/>
                <w:sz w:val="24"/>
              </w:rPr>
              <w:t>1</w:t>
            </w:r>
            <w:r w:rsidR="00177C24">
              <w:rPr>
                <w:b/>
                <w:spacing w:val="-2"/>
                <w:sz w:val="24"/>
              </w:rPr>
              <w:t>.08</w:t>
            </w:r>
            <w:r w:rsidR="00CA4624">
              <w:rPr>
                <w:b/>
                <w:spacing w:val="-2"/>
                <w:sz w:val="24"/>
              </w:rPr>
              <w:t>.202</w:t>
            </w:r>
            <w:r w:rsidR="007E72D8">
              <w:rPr>
                <w:b/>
                <w:spacing w:val="-2"/>
                <w:sz w:val="24"/>
              </w:rPr>
              <w:t>4</w:t>
            </w:r>
          </w:p>
        </w:tc>
        <w:tc>
          <w:tcPr>
            <w:tcW w:w="4408" w:type="dxa"/>
          </w:tcPr>
          <w:p w:rsidR="00BE635B" w:rsidRDefault="00177C24">
            <w:pPr>
              <w:pStyle w:val="TableParagraph"/>
              <w:ind w:left="13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2330" w:type="dxa"/>
          </w:tcPr>
          <w:p w:rsidR="00BE635B" w:rsidRDefault="00FF47D8" w:rsidP="00FF47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</w:t>
            </w:r>
            <w:r w:rsidR="00CA4624">
              <w:rPr>
                <w:b/>
                <w:sz w:val="24"/>
              </w:rPr>
              <w:t>№</w:t>
            </w:r>
            <w:r w:rsidR="00177C24">
              <w:rPr>
                <w:b/>
                <w:sz w:val="24"/>
              </w:rPr>
              <w:t xml:space="preserve"> </w:t>
            </w:r>
            <w:r w:rsidR="00B20354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3/1</w:t>
            </w:r>
            <w:r w:rsidR="00CA4624">
              <w:rPr>
                <w:b/>
                <w:sz w:val="24"/>
              </w:rPr>
              <w:t>-</w:t>
            </w:r>
            <w:r w:rsidR="00CA4624">
              <w:rPr>
                <w:b/>
                <w:spacing w:val="-10"/>
                <w:sz w:val="24"/>
              </w:rPr>
              <w:t>д</w:t>
            </w:r>
          </w:p>
        </w:tc>
      </w:tr>
    </w:tbl>
    <w:p w:rsidR="00BE635B" w:rsidRDefault="00BE635B">
      <w:pPr>
        <w:pStyle w:val="a3"/>
        <w:rPr>
          <w:b/>
          <w:sz w:val="20"/>
        </w:rPr>
      </w:pPr>
    </w:p>
    <w:p w:rsidR="00BE635B" w:rsidRDefault="00BE635B">
      <w:pPr>
        <w:pStyle w:val="a3"/>
        <w:spacing w:before="1"/>
        <w:rPr>
          <w:b/>
          <w:sz w:val="20"/>
        </w:rPr>
      </w:pPr>
    </w:p>
    <w:p w:rsidR="00BE635B" w:rsidRDefault="00CA4624">
      <w:pPr>
        <w:spacing w:before="90"/>
        <w:ind w:left="222" w:right="171"/>
        <w:jc w:val="center"/>
        <w:rPr>
          <w:b/>
          <w:sz w:val="24"/>
        </w:rPr>
      </w:pPr>
      <w:r>
        <w:rPr>
          <w:b/>
          <w:sz w:val="24"/>
        </w:rPr>
        <w:t>О</w:t>
      </w:r>
      <w:r w:rsidR="00177C24">
        <w:rPr>
          <w:b/>
          <w:sz w:val="24"/>
        </w:rPr>
        <w:t xml:space="preserve"> </w:t>
      </w:r>
      <w:r w:rsidR="00B91E93">
        <w:rPr>
          <w:b/>
          <w:sz w:val="24"/>
        </w:rPr>
        <w:t>работе</w:t>
      </w:r>
      <w:r w:rsidR="00177C24">
        <w:rPr>
          <w:b/>
          <w:sz w:val="24"/>
        </w:rPr>
        <w:t xml:space="preserve"> </w:t>
      </w:r>
      <w:r>
        <w:rPr>
          <w:b/>
          <w:sz w:val="24"/>
        </w:rPr>
        <w:t>консультативно-методического</w:t>
      </w:r>
      <w:r w:rsidR="00177C24">
        <w:rPr>
          <w:b/>
          <w:sz w:val="24"/>
        </w:rPr>
        <w:t xml:space="preserve"> </w:t>
      </w:r>
      <w:r>
        <w:rPr>
          <w:b/>
          <w:spacing w:val="-2"/>
          <w:sz w:val="24"/>
        </w:rPr>
        <w:t>центра</w:t>
      </w:r>
    </w:p>
    <w:p w:rsidR="00BE635B" w:rsidRDefault="009117A8">
      <w:pPr>
        <w:spacing w:before="2"/>
        <w:ind w:left="222" w:right="110"/>
        <w:jc w:val="center"/>
        <w:rPr>
          <w:b/>
          <w:sz w:val="24"/>
        </w:rPr>
      </w:pPr>
      <w:r>
        <w:rPr>
          <w:b/>
          <w:sz w:val="24"/>
        </w:rPr>
        <w:t>п</w:t>
      </w:r>
      <w:r w:rsidR="00CA4624">
        <w:rPr>
          <w:b/>
          <w:sz w:val="24"/>
        </w:rPr>
        <w:t>о</w:t>
      </w:r>
      <w:r w:rsidR="00177C24">
        <w:rPr>
          <w:b/>
          <w:sz w:val="24"/>
        </w:rPr>
        <w:t xml:space="preserve"> </w:t>
      </w:r>
      <w:r w:rsidR="00CA4624">
        <w:rPr>
          <w:b/>
          <w:sz w:val="24"/>
        </w:rPr>
        <w:t>взаимодействию</w:t>
      </w:r>
      <w:r w:rsidR="00177C24">
        <w:rPr>
          <w:b/>
          <w:sz w:val="24"/>
        </w:rPr>
        <w:t xml:space="preserve"> </w:t>
      </w:r>
      <w:r w:rsidR="00CA4624">
        <w:rPr>
          <w:b/>
          <w:sz w:val="24"/>
        </w:rPr>
        <w:t>МКДОУ</w:t>
      </w:r>
      <w:r w:rsidR="00177C24">
        <w:rPr>
          <w:b/>
          <w:sz w:val="24"/>
        </w:rPr>
        <w:t xml:space="preserve"> </w:t>
      </w:r>
      <w:proofErr w:type="spellStart"/>
      <w:r w:rsidR="00CA4624">
        <w:rPr>
          <w:b/>
          <w:sz w:val="24"/>
        </w:rPr>
        <w:t>д</w:t>
      </w:r>
      <w:proofErr w:type="spellEnd"/>
      <w:r w:rsidR="00CA4624">
        <w:rPr>
          <w:b/>
          <w:sz w:val="24"/>
        </w:rPr>
        <w:t>/с</w:t>
      </w:r>
      <w:r w:rsidR="00177C24">
        <w:rPr>
          <w:b/>
          <w:sz w:val="24"/>
        </w:rPr>
        <w:t xml:space="preserve"> </w:t>
      </w:r>
      <w:r w:rsidR="00CA4624">
        <w:rPr>
          <w:b/>
          <w:sz w:val="24"/>
        </w:rPr>
        <w:t>№</w:t>
      </w:r>
      <w:r w:rsidR="00177C24">
        <w:rPr>
          <w:b/>
          <w:sz w:val="24"/>
        </w:rPr>
        <w:t xml:space="preserve"> 35 </w:t>
      </w:r>
      <w:r w:rsidR="00CA4624">
        <w:rPr>
          <w:b/>
          <w:sz w:val="24"/>
        </w:rPr>
        <w:t>и</w:t>
      </w:r>
      <w:r w:rsidR="00177C24">
        <w:rPr>
          <w:b/>
          <w:sz w:val="24"/>
        </w:rPr>
        <w:t xml:space="preserve"> </w:t>
      </w:r>
      <w:r w:rsidR="00CA4624">
        <w:rPr>
          <w:b/>
          <w:sz w:val="24"/>
        </w:rPr>
        <w:t>родительской</w:t>
      </w:r>
      <w:r w:rsidR="00177C24">
        <w:rPr>
          <w:b/>
          <w:sz w:val="24"/>
        </w:rPr>
        <w:t xml:space="preserve"> </w:t>
      </w:r>
      <w:r w:rsidR="00CA4624">
        <w:rPr>
          <w:b/>
          <w:spacing w:val="-2"/>
          <w:sz w:val="24"/>
        </w:rPr>
        <w:t>общественности</w:t>
      </w:r>
    </w:p>
    <w:p w:rsidR="00BE635B" w:rsidRDefault="00BE635B">
      <w:pPr>
        <w:pStyle w:val="a3"/>
        <w:spacing w:before="8"/>
        <w:rPr>
          <w:b/>
          <w:sz w:val="35"/>
        </w:rPr>
      </w:pPr>
    </w:p>
    <w:p w:rsidR="00BE635B" w:rsidRDefault="00CA4624" w:rsidP="00CF4397">
      <w:pPr>
        <w:pStyle w:val="a3"/>
        <w:ind w:right="104" w:firstLine="567"/>
        <w:jc w:val="both"/>
      </w:pPr>
      <w:proofErr w:type="gramStart"/>
      <w:r>
        <w:t>В соответствии с ч.3 ст.64 Федерального закона от 29.12.2012 № 273-ФЗ «Об образовании в Российской Федерации» в целях обеспечения получения образования в форме семейного образования, оказания методической, психолого-педагогической, диагностической и консультативной помощи родителям, чьи дети получают дошкольное образование в форме семейного образования, развития вариативных форм дошкольного образования, приказа комитета образования администрации муниципального о</w:t>
      </w:r>
      <w:r w:rsidR="00177C24">
        <w:t xml:space="preserve">бразования </w:t>
      </w:r>
      <w:proofErr w:type="spellStart"/>
      <w:r w:rsidR="00177C24">
        <w:t>Узловский</w:t>
      </w:r>
      <w:proofErr w:type="spellEnd"/>
      <w:r w:rsidR="00177C24">
        <w:t xml:space="preserve"> район от 26.06.2023 № 128</w:t>
      </w:r>
      <w:r>
        <w:t>-д «О</w:t>
      </w:r>
      <w:proofErr w:type="gramEnd"/>
      <w:r>
        <w:t xml:space="preserve"> </w:t>
      </w:r>
      <w:proofErr w:type="gramStart"/>
      <w:r>
        <w:t>создании</w:t>
      </w:r>
      <w:proofErr w:type="gramEnd"/>
      <w:r>
        <w:t xml:space="preserve"> консультативно-методических центров по взаимодействию дошкольных образовательных организаций различных форм</w:t>
      </w:r>
      <w:r w:rsidR="00177C24">
        <w:t xml:space="preserve"> </w:t>
      </w:r>
      <w:r>
        <w:t>и родительской общественности»</w:t>
      </w:r>
    </w:p>
    <w:p w:rsidR="00CF4397" w:rsidRDefault="00CF4397" w:rsidP="00177C24">
      <w:pPr>
        <w:pStyle w:val="a3"/>
        <w:ind w:right="104"/>
        <w:jc w:val="both"/>
      </w:pPr>
    </w:p>
    <w:p w:rsidR="00BE635B" w:rsidRDefault="00CA4624" w:rsidP="00177C24">
      <w:pPr>
        <w:spacing w:before="5"/>
        <w:rPr>
          <w:b/>
          <w:spacing w:val="-2"/>
          <w:sz w:val="24"/>
        </w:rPr>
      </w:pPr>
      <w:r>
        <w:rPr>
          <w:b/>
          <w:spacing w:val="-2"/>
          <w:sz w:val="24"/>
        </w:rPr>
        <w:t>ПРИКАЗЫВАЮ:</w:t>
      </w:r>
    </w:p>
    <w:p w:rsidR="00177C24" w:rsidRDefault="00177C24" w:rsidP="00177C24">
      <w:pPr>
        <w:spacing w:before="5"/>
        <w:rPr>
          <w:b/>
          <w:sz w:val="24"/>
        </w:rPr>
      </w:pPr>
    </w:p>
    <w:p w:rsidR="00163E2B" w:rsidRDefault="00B91E93" w:rsidP="00B91E93">
      <w:pPr>
        <w:pStyle w:val="a4"/>
        <w:tabs>
          <w:tab w:val="left" w:pos="1089"/>
        </w:tabs>
        <w:ind w:left="0" w:right="109" w:firstLine="0"/>
        <w:rPr>
          <w:sz w:val="24"/>
        </w:rPr>
      </w:pPr>
      <w:r>
        <w:rPr>
          <w:sz w:val="24"/>
        </w:rPr>
        <w:t xml:space="preserve">1. </w:t>
      </w:r>
      <w:r w:rsidR="00CA4624">
        <w:rPr>
          <w:sz w:val="24"/>
        </w:rPr>
        <w:t>Утвердить план работы консультативно-методического центра по взаимодействию</w:t>
      </w:r>
      <w:r w:rsidR="00177C24">
        <w:rPr>
          <w:sz w:val="24"/>
        </w:rPr>
        <w:t xml:space="preserve"> </w:t>
      </w:r>
      <w:r w:rsidR="00CA4624">
        <w:rPr>
          <w:sz w:val="24"/>
        </w:rPr>
        <w:t>Учреждения</w:t>
      </w:r>
      <w:r w:rsidR="00177C24">
        <w:rPr>
          <w:sz w:val="24"/>
        </w:rPr>
        <w:t xml:space="preserve"> </w:t>
      </w:r>
      <w:r w:rsidR="00CA4624">
        <w:rPr>
          <w:sz w:val="24"/>
        </w:rPr>
        <w:t>и</w:t>
      </w:r>
      <w:r w:rsidR="00177C24">
        <w:rPr>
          <w:sz w:val="24"/>
        </w:rPr>
        <w:t xml:space="preserve"> </w:t>
      </w:r>
      <w:r w:rsidR="00CA4624">
        <w:rPr>
          <w:sz w:val="24"/>
        </w:rPr>
        <w:t>родительской</w:t>
      </w:r>
      <w:r w:rsidR="00177C24">
        <w:rPr>
          <w:sz w:val="24"/>
        </w:rPr>
        <w:t xml:space="preserve"> </w:t>
      </w:r>
      <w:r w:rsidR="00CA4624">
        <w:rPr>
          <w:sz w:val="24"/>
        </w:rPr>
        <w:t>общественности</w:t>
      </w:r>
      <w:r w:rsidR="00163E2B">
        <w:rPr>
          <w:sz w:val="24"/>
        </w:rPr>
        <w:t xml:space="preserve"> (Приложение № 1)</w:t>
      </w:r>
      <w:r>
        <w:rPr>
          <w:sz w:val="24"/>
        </w:rPr>
        <w:t>.</w:t>
      </w:r>
    </w:p>
    <w:p w:rsidR="00177C24" w:rsidRDefault="00163E2B" w:rsidP="00B91E93">
      <w:pPr>
        <w:pStyle w:val="a4"/>
        <w:tabs>
          <w:tab w:val="left" w:pos="1089"/>
        </w:tabs>
        <w:ind w:left="0" w:right="109" w:firstLine="0"/>
        <w:rPr>
          <w:sz w:val="24"/>
        </w:rPr>
      </w:pPr>
      <w:r>
        <w:rPr>
          <w:sz w:val="24"/>
        </w:rPr>
        <w:t xml:space="preserve">1.2. </w:t>
      </w:r>
      <w:r w:rsidR="00177C24">
        <w:rPr>
          <w:sz w:val="24"/>
        </w:rPr>
        <w:t xml:space="preserve"> </w:t>
      </w:r>
      <w:r>
        <w:rPr>
          <w:sz w:val="24"/>
        </w:rPr>
        <w:t>Утвердить режим работы консультативно-методического центра</w:t>
      </w:r>
      <w:r w:rsidRPr="00163E2B">
        <w:rPr>
          <w:sz w:val="24"/>
        </w:rPr>
        <w:t xml:space="preserve"> </w:t>
      </w:r>
      <w:r>
        <w:rPr>
          <w:sz w:val="24"/>
        </w:rPr>
        <w:t>по взаимодействию Учреждения и родительской общественности (Приложение № 2).</w:t>
      </w:r>
    </w:p>
    <w:p w:rsidR="00163E2B" w:rsidRDefault="00163E2B" w:rsidP="00163E2B">
      <w:pPr>
        <w:pStyle w:val="a4"/>
        <w:tabs>
          <w:tab w:val="left" w:pos="1089"/>
        </w:tabs>
        <w:ind w:left="0" w:right="109" w:firstLine="0"/>
        <w:rPr>
          <w:sz w:val="24"/>
        </w:rPr>
      </w:pPr>
      <w:r>
        <w:rPr>
          <w:sz w:val="24"/>
        </w:rPr>
        <w:t>1.3. Утвердить состав консультативно-методического центра</w:t>
      </w:r>
      <w:r w:rsidRPr="00163E2B">
        <w:rPr>
          <w:sz w:val="24"/>
        </w:rPr>
        <w:t xml:space="preserve"> </w:t>
      </w:r>
      <w:r>
        <w:rPr>
          <w:sz w:val="24"/>
        </w:rPr>
        <w:t>по взаимодействию Учреждения и родительской общественности (Приложение № 3).</w:t>
      </w:r>
    </w:p>
    <w:p w:rsidR="00177C24" w:rsidRDefault="00163E2B" w:rsidP="00177C24">
      <w:pPr>
        <w:pStyle w:val="a4"/>
        <w:tabs>
          <w:tab w:val="left" w:pos="1089"/>
        </w:tabs>
        <w:ind w:left="0" w:right="111" w:firstLine="0"/>
        <w:rPr>
          <w:sz w:val="24"/>
        </w:rPr>
      </w:pPr>
      <w:r>
        <w:rPr>
          <w:sz w:val="24"/>
        </w:rPr>
        <w:t>1. 4</w:t>
      </w:r>
      <w:r w:rsidR="00177C24">
        <w:rPr>
          <w:sz w:val="24"/>
        </w:rPr>
        <w:t>. В срок до 01.09.202</w:t>
      </w:r>
      <w:r w:rsidR="00B91E93">
        <w:rPr>
          <w:sz w:val="24"/>
        </w:rPr>
        <w:t>4</w:t>
      </w:r>
      <w:r w:rsidR="00177C24">
        <w:rPr>
          <w:sz w:val="24"/>
        </w:rPr>
        <w:t xml:space="preserve"> предоставить на согласование в комитет образования </w:t>
      </w:r>
      <w:proofErr w:type="spellStart"/>
      <w:r w:rsidR="00177C24">
        <w:rPr>
          <w:sz w:val="24"/>
        </w:rPr>
        <w:t>Узловского</w:t>
      </w:r>
      <w:proofErr w:type="spellEnd"/>
      <w:r w:rsidR="00177C24">
        <w:rPr>
          <w:sz w:val="24"/>
        </w:rPr>
        <w:t xml:space="preserve"> района план работы консультативно-методического центра по взаимодействию Учреждения и родительской общественности.</w:t>
      </w:r>
    </w:p>
    <w:p w:rsidR="00177C24" w:rsidRDefault="00177C24" w:rsidP="00177C24">
      <w:pPr>
        <w:pStyle w:val="a4"/>
        <w:tabs>
          <w:tab w:val="left" w:pos="908"/>
        </w:tabs>
        <w:ind w:left="0" w:right="0" w:firstLine="0"/>
        <w:rPr>
          <w:sz w:val="24"/>
        </w:rPr>
      </w:pPr>
      <w:r>
        <w:rPr>
          <w:sz w:val="24"/>
        </w:rPr>
        <w:t xml:space="preserve">2.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приказа оставляю за </w:t>
      </w:r>
      <w:r>
        <w:rPr>
          <w:spacing w:val="-2"/>
          <w:sz w:val="24"/>
        </w:rPr>
        <w:t>собой.</w:t>
      </w:r>
    </w:p>
    <w:p w:rsidR="00177C24" w:rsidRDefault="00177C24" w:rsidP="00177C24">
      <w:pPr>
        <w:pStyle w:val="a3"/>
        <w:rPr>
          <w:sz w:val="20"/>
        </w:rPr>
      </w:pPr>
    </w:p>
    <w:p w:rsidR="00177C24" w:rsidRDefault="00177C24" w:rsidP="00177C24">
      <w:pPr>
        <w:pStyle w:val="a3"/>
        <w:rPr>
          <w:sz w:val="20"/>
        </w:rPr>
      </w:pPr>
    </w:p>
    <w:p w:rsidR="00CF4397" w:rsidRDefault="00CF4397" w:rsidP="00177C24">
      <w:pPr>
        <w:pStyle w:val="a3"/>
        <w:jc w:val="center"/>
      </w:pPr>
    </w:p>
    <w:p w:rsidR="00CF4397" w:rsidRDefault="00CF4397" w:rsidP="00177C24">
      <w:pPr>
        <w:pStyle w:val="a3"/>
        <w:jc w:val="center"/>
      </w:pPr>
    </w:p>
    <w:p w:rsidR="00177C24" w:rsidRPr="00177C24" w:rsidRDefault="00177C24" w:rsidP="00177C24">
      <w:pPr>
        <w:pStyle w:val="a3"/>
        <w:jc w:val="center"/>
      </w:pPr>
      <w:r w:rsidRPr="00177C24">
        <w:t>Заведующий                                                          Н. Г. Киселёва</w:t>
      </w:r>
    </w:p>
    <w:p w:rsidR="00177C24" w:rsidRDefault="00177C24" w:rsidP="00177C24">
      <w:pPr>
        <w:pStyle w:val="a3"/>
        <w:rPr>
          <w:sz w:val="22"/>
        </w:rPr>
      </w:pPr>
    </w:p>
    <w:p w:rsidR="00177C24" w:rsidRDefault="00177C24" w:rsidP="00177C24">
      <w:pPr>
        <w:sectPr w:rsidR="00177C24" w:rsidSect="00CF4397">
          <w:type w:val="continuous"/>
          <w:pgSz w:w="11910" w:h="16840"/>
          <w:pgMar w:top="1040" w:right="740" w:bottom="851" w:left="1540" w:header="720" w:footer="720" w:gutter="0"/>
          <w:cols w:space="720"/>
        </w:sectPr>
      </w:pPr>
    </w:p>
    <w:p w:rsidR="00177C24" w:rsidRDefault="00177C24" w:rsidP="00177C24">
      <w:pPr>
        <w:jc w:val="both"/>
        <w:rPr>
          <w:sz w:val="24"/>
        </w:rPr>
      </w:pPr>
    </w:p>
    <w:p w:rsidR="00177C24" w:rsidRDefault="00177C24" w:rsidP="00177C24">
      <w:pPr>
        <w:jc w:val="both"/>
        <w:rPr>
          <w:sz w:val="24"/>
        </w:rPr>
      </w:pPr>
    </w:p>
    <w:p w:rsidR="00177C24" w:rsidRDefault="00177C24" w:rsidP="00177C24">
      <w:pPr>
        <w:jc w:val="both"/>
        <w:rPr>
          <w:sz w:val="24"/>
        </w:rPr>
      </w:pPr>
    </w:p>
    <w:p w:rsidR="00177C24" w:rsidRDefault="00177C24" w:rsidP="00177C24">
      <w:pPr>
        <w:jc w:val="both"/>
        <w:rPr>
          <w:sz w:val="24"/>
        </w:rPr>
      </w:pPr>
    </w:p>
    <w:p w:rsidR="00177C24" w:rsidRDefault="00177C24" w:rsidP="00177C24">
      <w:pPr>
        <w:jc w:val="both"/>
        <w:rPr>
          <w:sz w:val="24"/>
        </w:rPr>
      </w:pPr>
    </w:p>
    <w:p w:rsidR="00177C24" w:rsidRDefault="00177C24" w:rsidP="00177C24">
      <w:pPr>
        <w:jc w:val="both"/>
        <w:rPr>
          <w:sz w:val="24"/>
        </w:rPr>
      </w:pPr>
    </w:p>
    <w:p w:rsidR="00177C24" w:rsidRDefault="00177C24" w:rsidP="00177C24">
      <w:pPr>
        <w:jc w:val="both"/>
        <w:rPr>
          <w:sz w:val="24"/>
        </w:rPr>
      </w:pPr>
    </w:p>
    <w:p w:rsidR="00177C24" w:rsidRDefault="00177C24" w:rsidP="00177C24">
      <w:pPr>
        <w:jc w:val="both"/>
        <w:rPr>
          <w:sz w:val="24"/>
        </w:rPr>
      </w:pPr>
    </w:p>
    <w:p w:rsidR="00177C24" w:rsidRDefault="00177C24" w:rsidP="00177C24">
      <w:pPr>
        <w:jc w:val="both"/>
        <w:rPr>
          <w:sz w:val="24"/>
        </w:rPr>
      </w:pPr>
    </w:p>
    <w:p w:rsidR="00455375" w:rsidRDefault="00455375" w:rsidP="00177C24">
      <w:pPr>
        <w:jc w:val="both"/>
        <w:rPr>
          <w:sz w:val="24"/>
        </w:rPr>
      </w:pPr>
    </w:p>
    <w:p w:rsidR="004651E1" w:rsidRDefault="004651E1" w:rsidP="00455375">
      <w:pPr>
        <w:jc w:val="right"/>
        <w:rPr>
          <w:sz w:val="24"/>
        </w:rPr>
      </w:pPr>
    </w:p>
    <w:p w:rsidR="004651E1" w:rsidRDefault="004651E1" w:rsidP="00455375">
      <w:pPr>
        <w:jc w:val="right"/>
        <w:rPr>
          <w:sz w:val="24"/>
        </w:rPr>
      </w:pPr>
    </w:p>
    <w:p w:rsidR="004651E1" w:rsidRDefault="004651E1" w:rsidP="00455375">
      <w:pPr>
        <w:jc w:val="right"/>
        <w:rPr>
          <w:sz w:val="24"/>
        </w:rPr>
      </w:pPr>
    </w:p>
    <w:p w:rsidR="004651E1" w:rsidRDefault="004651E1" w:rsidP="00455375">
      <w:pPr>
        <w:jc w:val="right"/>
        <w:rPr>
          <w:sz w:val="24"/>
        </w:rPr>
      </w:pPr>
    </w:p>
    <w:p w:rsidR="004651E1" w:rsidRDefault="004651E1" w:rsidP="00455375">
      <w:pPr>
        <w:jc w:val="right"/>
        <w:rPr>
          <w:sz w:val="24"/>
        </w:rPr>
      </w:pPr>
    </w:p>
    <w:sectPr w:rsidR="004651E1" w:rsidSect="00BE635B">
      <w:type w:val="continuous"/>
      <w:pgSz w:w="11910" w:h="16840"/>
      <w:pgMar w:top="1040" w:right="74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3579D"/>
    <w:multiLevelType w:val="hybridMultilevel"/>
    <w:tmpl w:val="8B969AF8"/>
    <w:lvl w:ilvl="0" w:tplc="83F030C8">
      <w:start w:val="1"/>
      <w:numFmt w:val="decimal"/>
      <w:lvlText w:val="%1."/>
      <w:lvlJc w:val="left"/>
      <w:pPr>
        <w:ind w:left="15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BC4C2330">
      <w:numFmt w:val="none"/>
      <w:lvlText w:val=""/>
      <w:lvlJc w:val="left"/>
      <w:pPr>
        <w:tabs>
          <w:tab w:val="num" w:pos="360"/>
        </w:tabs>
      </w:pPr>
    </w:lvl>
    <w:lvl w:ilvl="2" w:tplc="4DD69C42">
      <w:numFmt w:val="bullet"/>
      <w:lvlText w:val="•"/>
      <w:lvlJc w:val="left"/>
      <w:pPr>
        <w:ind w:left="2052" w:hanging="365"/>
      </w:pPr>
      <w:rPr>
        <w:rFonts w:hint="default"/>
        <w:lang w:val="ru-RU" w:eastAsia="en-US" w:bidi="ar-SA"/>
      </w:rPr>
    </w:lvl>
    <w:lvl w:ilvl="3" w:tplc="3998D078">
      <w:numFmt w:val="bullet"/>
      <w:lvlText w:val="•"/>
      <w:lvlJc w:val="left"/>
      <w:pPr>
        <w:ind w:left="2999" w:hanging="365"/>
      </w:pPr>
      <w:rPr>
        <w:rFonts w:hint="default"/>
        <w:lang w:val="ru-RU" w:eastAsia="en-US" w:bidi="ar-SA"/>
      </w:rPr>
    </w:lvl>
    <w:lvl w:ilvl="4" w:tplc="210AF418">
      <w:numFmt w:val="bullet"/>
      <w:lvlText w:val="•"/>
      <w:lvlJc w:val="left"/>
      <w:pPr>
        <w:ind w:left="3945" w:hanging="365"/>
      </w:pPr>
      <w:rPr>
        <w:rFonts w:hint="default"/>
        <w:lang w:val="ru-RU" w:eastAsia="en-US" w:bidi="ar-SA"/>
      </w:rPr>
    </w:lvl>
    <w:lvl w:ilvl="5" w:tplc="F6D0435E">
      <w:numFmt w:val="bullet"/>
      <w:lvlText w:val="•"/>
      <w:lvlJc w:val="left"/>
      <w:pPr>
        <w:ind w:left="4892" w:hanging="365"/>
      </w:pPr>
      <w:rPr>
        <w:rFonts w:hint="default"/>
        <w:lang w:val="ru-RU" w:eastAsia="en-US" w:bidi="ar-SA"/>
      </w:rPr>
    </w:lvl>
    <w:lvl w:ilvl="6" w:tplc="BCE2E32E">
      <w:numFmt w:val="bullet"/>
      <w:lvlText w:val="•"/>
      <w:lvlJc w:val="left"/>
      <w:pPr>
        <w:ind w:left="5838" w:hanging="365"/>
      </w:pPr>
      <w:rPr>
        <w:rFonts w:hint="default"/>
        <w:lang w:val="ru-RU" w:eastAsia="en-US" w:bidi="ar-SA"/>
      </w:rPr>
    </w:lvl>
    <w:lvl w:ilvl="7" w:tplc="125E259C">
      <w:numFmt w:val="bullet"/>
      <w:lvlText w:val="•"/>
      <w:lvlJc w:val="left"/>
      <w:pPr>
        <w:ind w:left="6784" w:hanging="365"/>
      </w:pPr>
      <w:rPr>
        <w:rFonts w:hint="default"/>
        <w:lang w:val="ru-RU" w:eastAsia="en-US" w:bidi="ar-SA"/>
      </w:rPr>
    </w:lvl>
    <w:lvl w:ilvl="8" w:tplc="20B400B6">
      <w:numFmt w:val="bullet"/>
      <w:lvlText w:val="•"/>
      <w:lvlJc w:val="left"/>
      <w:pPr>
        <w:ind w:left="7731" w:hanging="36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E635B"/>
    <w:rsid w:val="000D0CDE"/>
    <w:rsid w:val="000E35AF"/>
    <w:rsid w:val="00102F20"/>
    <w:rsid w:val="00163E2B"/>
    <w:rsid w:val="00177C24"/>
    <w:rsid w:val="00455375"/>
    <w:rsid w:val="004651E1"/>
    <w:rsid w:val="00566BC0"/>
    <w:rsid w:val="005E276C"/>
    <w:rsid w:val="00641C0E"/>
    <w:rsid w:val="006D58F3"/>
    <w:rsid w:val="00710F7B"/>
    <w:rsid w:val="007E72D8"/>
    <w:rsid w:val="008B01F5"/>
    <w:rsid w:val="008C1CC1"/>
    <w:rsid w:val="009117A8"/>
    <w:rsid w:val="009C0FC7"/>
    <w:rsid w:val="00A93E4B"/>
    <w:rsid w:val="00AA0145"/>
    <w:rsid w:val="00AD4962"/>
    <w:rsid w:val="00B20354"/>
    <w:rsid w:val="00B91E93"/>
    <w:rsid w:val="00BE635B"/>
    <w:rsid w:val="00CA4624"/>
    <w:rsid w:val="00CF4397"/>
    <w:rsid w:val="00CF5335"/>
    <w:rsid w:val="00E13216"/>
    <w:rsid w:val="00E55FC6"/>
    <w:rsid w:val="00FF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63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63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635B"/>
    <w:rPr>
      <w:sz w:val="24"/>
      <w:szCs w:val="24"/>
    </w:rPr>
  </w:style>
  <w:style w:type="paragraph" w:styleId="a4">
    <w:name w:val="List Paragraph"/>
    <w:basedOn w:val="a"/>
    <w:uiPriority w:val="1"/>
    <w:qFormat/>
    <w:rsid w:val="00BE635B"/>
    <w:pPr>
      <w:ind w:left="159" w:right="106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BE635B"/>
    <w:pPr>
      <w:spacing w:line="246" w:lineRule="exact"/>
      <w:ind w:left="50"/>
    </w:pPr>
  </w:style>
  <w:style w:type="paragraph" w:styleId="a5">
    <w:name w:val="Title"/>
    <w:basedOn w:val="a"/>
    <w:link w:val="a6"/>
    <w:uiPriority w:val="1"/>
    <w:qFormat/>
    <w:rsid w:val="004651E1"/>
    <w:pPr>
      <w:spacing w:before="188"/>
      <w:ind w:left="2809" w:right="112" w:hanging="2666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4651E1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Вера</cp:lastModifiedBy>
  <cp:revision>18</cp:revision>
  <cp:lastPrinted>2024-11-25T09:07:00Z</cp:lastPrinted>
  <dcterms:created xsi:type="dcterms:W3CDTF">2023-08-18T11:15:00Z</dcterms:created>
  <dcterms:modified xsi:type="dcterms:W3CDTF">2024-11-26T10:38:00Z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2023-08-18T00:00:00Z</vt:filetime>
  </property>
  <property fmtid="{D5CDD505-2E9C-101B-9397-08002B2CF9AE}" pid="5" name="Producer">
    <vt:lpwstr>www.ilovepdf.com</vt:lpwstr>
  </property>
</Properties>
</file>